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80D" w:rsidRPr="00C7672E" w:rsidRDefault="00ED480D" w:rsidP="00ED480D">
      <w:pPr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Приложение 1  </w:t>
      </w:r>
    </w:p>
    <w:p w:rsidR="00ED480D" w:rsidRPr="00C7672E" w:rsidRDefault="00ED480D" w:rsidP="00ED480D">
      <w:pPr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к ООП ООО </w:t>
      </w:r>
    </w:p>
    <w:p w:rsidR="00ED480D" w:rsidRPr="00C7672E" w:rsidRDefault="00ED480D" w:rsidP="00ED480D">
      <w:pPr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>УТВЕРЖДЕНО</w:t>
      </w:r>
    </w:p>
    <w:p w:rsidR="00ED480D" w:rsidRPr="00C7672E" w:rsidRDefault="00ED480D" w:rsidP="00ED480D">
      <w:pPr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приказом директора </w:t>
      </w:r>
    </w:p>
    <w:p w:rsidR="00ED480D" w:rsidRPr="00C7672E" w:rsidRDefault="00ED480D" w:rsidP="00ED480D">
      <w:pPr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школы </w:t>
      </w:r>
      <w:r>
        <w:t>№ 150 от 31.08.24</w:t>
      </w:r>
    </w:p>
    <w:p w:rsidR="00367BA6" w:rsidRDefault="00367BA6">
      <w:pPr>
        <w:pStyle w:val="a3"/>
        <w:spacing w:before="45"/>
        <w:ind w:left="0" w:firstLine="0"/>
        <w:rPr>
          <w:b/>
        </w:rPr>
      </w:pPr>
      <w:bookmarkStart w:id="0" w:name="_GoBack"/>
      <w:bookmarkEnd w:id="0"/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</w:p>
    <w:p w:rsidR="00367BA6" w:rsidRDefault="00367BA6">
      <w:pPr>
        <w:pStyle w:val="a3"/>
        <w:spacing w:before="45"/>
        <w:ind w:left="0" w:firstLine="0"/>
        <w:rPr>
          <w:b/>
        </w:rPr>
      </w:pPr>
      <w:r>
        <w:rPr>
          <w:b/>
        </w:rPr>
        <w:t xml:space="preserve">                      Рабочая программа курса внеурочной деятельности</w:t>
      </w:r>
    </w:p>
    <w:p w:rsidR="00367BA6" w:rsidRDefault="00367BA6" w:rsidP="00ED480D">
      <w:pPr>
        <w:pStyle w:val="a3"/>
        <w:spacing w:before="45"/>
        <w:ind w:left="0" w:firstLine="0"/>
        <w:rPr>
          <w:b/>
        </w:rPr>
      </w:pPr>
      <w:r>
        <w:rPr>
          <w:b/>
        </w:rPr>
        <w:t xml:space="preserve">                        «За страниц</w:t>
      </w:r>
      <w:r w:rsidR="00ED480D">
        <w:rPr>
          <w:b/>
        </w:rPr>
        <w:t xml:space="preserve">ами учебника биологии»  </w:t>
      </w: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Default="00ED480D" w:rsidP="00ED480D">
      <w:pPr>
        <w:pStyle w:val="a3"/>
        <w:spacing w:before="45"/>
        <w:ind w:left="0" w:firstLine="0"/>
        <w:rPr>
          <w:b/>
        </w:rPr>
      </w:pPr>
    </w:p>
    <w:p w:rsidR="00ED480D" w:rsidRPr="00ED480D" w:rsidRDefault="00ED480D" w:rsidP="00ED480D">
      <w:pPr>
        <w:pStyle w:val="a3"/>
        <w:spacing w:before="45"/>
        <w:ind w:left="0" w:firstLine="0"/>
        <w:rPr>
          <w:b/>
        </w:rPr>
      </w:pPr>
    </w:p>
    <w:p w:rsidR="002545BC" w:rsidRDefault="00A24171">
      <w:pPr>
        <w:pStyle w:val="a3"/>
        <w:spacing w:line="276" w:lineRule="auto"/>
        <w:ind w:right="719" w:firstLine="707"/>
      </w:pPr>
      <w:r>
        <w:t xml:space="preserve">Согласно учебному плану школы </w:t>
      </w:r>
      <w:r w:rsidR="002B2557">
        <w:t xml:space="preserve">на изучение курса </w:t>
      </w:r>
      <w:r>
        <w:t xml:space="preserve"> в 6 классе</w:t>
      </w:r>
      <w:r w:rsidR="00367BA6">
        <w:t xml:space="preserve"> </w:t>
      </w:r>
      <w:r>
        <w:t>отводится 1 час</w:t>
      </w:r>
      <w:r>
        <w:rPr>
          <w:spacing w:val="40"/>
        </w:rPr>
        <w:t xml:space="preserve"> </w:t>
      </w:r>
      <w:r>
        <w:t>в неделю, то есть 34 часа за учебный год.</w:t>
      </w:r>
    </w:p>
    <w:p w:rsidR="002545BC" w:rsidRDefault="002545BC">
      <w:pPr>
        <w:pStyle w:val="a3"/>
        <w:spacing w:before="53"/>
        <w:ind w:left="0" w:firstLine="0"/>
      </w:pPr>
    </w:p>
    <w:p w:rsidR="002B2557" w:rsidRPr="002B2557" w:rsidRDefault="00A24171" w:rsidP="002B2557">
      <w:pPr>
        <w:pStyle w:val="a4"/>
        <w:numPr>
          <w:ilvl w:val="0"/>
          <w:numId w:val="2"/>
        </w:numPr>
        <w:tabs>
          <w:tab w:val="left" w:pos="2634"/>
        </w:tabs>
        <w:ind w:left="2634" w:hanging="282"/>
        <w:jc w:val="left"/>
        <w:rPr>
          <w:b/>
          <w:sz w:val="28"/>
        </w:rPr>
      </w:pP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2545BC" w:rsidRPr="002B2557" w:rsidRDefault="002B2557" w:rsidP="002B2557">
      <w:pPr>
        <w:pStyle w:val="a4"/>
        <w:tabs>
          <w:tab w:val="left" w:pos="2634"/>
        </w:tabs>
        <w:ind w:left="2634" w:firstLine="0"/>
        <w:rPr>
          <w:b/>
          <w:sz w:val="28"/>
        </w:rPr>
      </w:pPr>
      <w:r>
        <w:rPr>
          <w:b/>
          <w:spacing w:val="-2"/>
          <w:sz w:val="28"/>
        </w:rPr>
        <w:t xml:space="preserve">      </w:t>
      </w:r>
      <w:r w:rsidRPr="002B2557">
        <w:rPr>
          <w:b/>
          <w:sz w:val="28"/>
        </w:rPr>
        <w:t>«За страницами учебника биологии</w:t>
      </w:r>
      <w:r w:rsidR="00A24171" w:rsidRPr="002B2557">
        <w:rPr>
          <w:b/>
          <w:spacing w:val="-2"/>
          <w:sz w:val="28"/>
        </w:rPr>
        <w:t>»</w:t>
      </w:r>
    </w:p>
    <w:p w:rsidR="002545BC" w:rsidRDefault="00A24171">
      <w:pPr>
        <w:spacing w:before="249"/>
        <w:ind w:left="110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результаты: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43" w:line="276" w:lineRule="auto"/>
        <w:ind w:right="1190" w:firstLine="427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5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российскую</w:t>
      </w:r>
      <w:r>
        <w:rPr>
          <w:spacing w:val="-1"/>
          <w:sz w:val="28"/>
        </w:rPr>
        <w:t xml:space="preserve"> </w:t>
      </w:r>
      <w:r>
        <w:rPr>
          <w:sz w:val="28"/>
        </w:rPr>
        <w:t>биологиче- скую науку;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321" w:lineRule="exact"/>
        <w:ind w:left="1809" w:hanging="280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50" w:line="276" w:lineRule="auto"/>
        <w:ind w:right="982" w:firstLine="427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определяющих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взаимоот- ношения человека и природы;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321" w:lineRule="exact"/>
        <w:ind w:left="1809" w:hanging="280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на</w:t>
      </w:r>
      <w:r w:rsidR="00367BA6">
        <w:rPr>
          <w:spacing w:val="-2"/>
          <w:sz w:val="28"/>
        </w:rPr>
        <w:t xml:space="preserve"> </w:t>
      </w:r>
      <w:r>
        <w:rPr>
          <w:spacing w:val="-2"/>
          <w:sz w:val="28"/>
        </w:rPr>
        <w:t>практике;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50" w:line="276" w:lineRule="auto"/>
        <w:ind w:right="533" w:firstLine="427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</w:t>
      </w:r>
      <w:r w:rsidR="00367BA6">
        <w:rPr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 </w:t>
      </w:r>
      <w:r>
        <w:rPr>
          <w:spacing w:val="-2"/>
          <w:sz w:val="28"/>
        </w:rPr>
        <w:t>биологией;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321" w:lineRule="exact"/>
        <w:ind w:left="1809" w:hanging="280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любви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2545BC" w:rsidRDefault="002545BC">
      <w:pPr>
        <w:spacing w:line="321" w:lineRule="exact"/>
        <w:rPr>
          <w:sz w:val="28"/>
        </w:rPr>
        <w:sectPr w:rsidR="002545BC" w:rsidSect="00ED480D">
          <w:footerReference w:type="default" r:id="rId7"/>
          <w:pgSz w:w="11900" w:h="16850"/>
          <w:pgMar w:top="1060" w:right="680" w:bottom="1220" w:left="600" w:header="0" w:footer="1033" w:gutter="0"/>
          <w:pgNumType w:start="2"/>
          <w:cols w:space="720"/>
        </w:sectPr>
      </w:pP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65"/>
        <w:ind w:left="1809" w:hanging="280"/>
        <w:rPr>
          <w:sz w:val="28"/>
        </w:rPr>
      </w:pPr>
      <w:r>
        <w:rPr>
          <w:sz w:val="28"/>
        </w:rPr>
        <w:lastRenderedPageBreak/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права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мнение;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50" w:line="276" w:lineRule="auto"/>
        <w:ind w:right="1265" w:firstLine="427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9"/>
          <w:sz w:val="28"/>
        </w:rPr>
        <w:t xml:space="preserve"> </w:t>
      </w:r>
      <w:r>
        <w:rPr>
          <w:sz w:val="28"/>
        </w:rPr>
        <w:t>идействиям</w:t>
      </w:r>
      <w:r>
        <w:rPr>
          <w:spacing w:val="-6"/>
          <w:sz w:val="28"/>
        </w:rPr>
        <w:t xml:space="preserve"> </w:t>
      </w:r>
      <w:r>
        <w:rPr>
          <w:sz w:val="28"/>
        </w:rPr>
        <w:t>на благо природы;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321" w:lineRule="exact"/>
        <w:ind w:left="1809" w:hanging="280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50"/>
        <w:ind w:left="1809" w:hanging="280"/>
        <w:rPr>
          <w:sz w:val="28"/>
        </w:rPr>
      </w:pPr>
      <w:r>
        <w:rPr>
          <w:sz w:val="28"/>
        </w:rPr>
        <w:t>критичное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своим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поступкам,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47"/>
        <w:ind w:left="1809" w:hanging="280"/>
        <w:rPr>
          <w:sz w:val="28"/>
        </w:rPr>
      </w:pPr>
      <w:r>
        <w:rPr>
          <w:sz w:val="28"/>
        </w:rPr>
        <w:t>осознание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последствия;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8"/>
        </w:tabs>
        <w:spacing w:before="48"/>
        <w:ind w:left="1808" w:hanging="282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мнение.</w:t>
      </w:r>
    </w:p>
    <w:p w:rsidR="002545BC" w:rsidRDefault="00A24171">
      <w:pPr>
        <w:spacing w:before="48" w:line="278" w:lineRule="auto"/>
        <w:ind w:left="1102" w:firstLine="707"/>
        <w:rPr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биологии</w:t>
      </w:r>
      <w:r w:rsidR="002B2557">
        <w:rPr>
          <w:sz w:val="28"/>
        </w:rPr>
        <w:t xml:space="preserve"> </w:t>
      </w:r>
      <w:r>
        <w:rPr>
          <w:sz w:val="28"/>
        </w:rPr>
        <w:t>заключаются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фор- мировании универсальных учебных действий (УУД).</w:t>
      </w:r>
    </w:p>
    <w:p w:rsidR="002545BC" w:rsidRDefault="00A24171">
      <w:pPr>
        <w:pStyle w:val="2"/>
        <w:spacing w:before="1"/>
      </w:pPr>
      <w:r>
        <w:t>Регулятивные</w:t>
      </w:r>
      <w:r>
        <w:rPr>
          <w:spacing w:val="-12"/>
        </w:rPr>
        <w:t xml:space="preserve"> </w:t>
      </w:r>
      <w:r>
        <w:rPr>
          <w:spacing w:val="-4"/>
        </w:rPr>
        <w:t>УУД: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41" w:line="278" w:lineRule="auto"/>
        <w:ind w:right="915" w:firstLine="427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6"/>
          <w:sz w:val="28"/>
        </w:rPr>
        <w:t xml:space="preserve"> </w:t>
      </w:r>
      <w:r>
        <w:rPr>
          <w:sz w:val="28"/>
        </w:rPr>
        <w:t>про- блему, определять цель учебной деятельности, выбирать тему проекта;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276" w:lineRule="auto"/>
        <w:ind w:right="796" w:firstLine="427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5"/>
          <w:sz w:val="28"/>
        </w:rPr>
        <w:t xml:space="preserve"> </w:t>
      </w:r>
      <w:r>
        <w:rPr>
          <w:sz w:val="28"/>
        </w:rPr>
        <w:t>версии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конечный</w:t>
      </w:r>
      <w:r>
        <w:rPr>
          <w:spacing w:val="-4"/>
          <w:sz w:val="28"/>
        </w:rPr>
        <w:t xml:space="preserve"> </w:t>
      </w:r>
      <w:r>
        <w:rPr>
          <w:sz w:val="28"/>
        </w:rPr>
        <w:t>ре- зультат, выбирать из предложенных и искать самостоятельно средства дос-</w:t>
      </w:r>
    </w:p>
    <w:p w:rsidR="002545BC" w:rsidRDefault="00A24171">
      <w:pPr>
        <w:pStyle w:val="a3"/>
        <w:spacing w:line="321" w:lineRule="exact"/>
        <w:ind w:firstLine="0"/>
      </w:pPr>
      <w:r>
        <w:t>тижения</w:t>
      </w:r>
      <w:r>
        <w:rPr>
          <w:spacing w:val="-5"/>
        </w:rPr>
        <w:t xml:space="preserve"> </w:t>
      </w:r>
      <w:r>
        <w:rPr>
          <w:spacing w:val="-2"/>
        </w:rPr>
        <w:t>цели;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45" w:line="276" w:lineRule="auto"/>
        <w:ind w:right="1095" w:firstLine="427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(индивидуально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про- блемы (выполнения проекта);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278" w:lineRule="auto"/>
        <w:ind w:right="910" w:firstLine="427"/>
        <w:rPr>
          <w:sz w:val="28"/>
        </w:rPr>
      </w:pPr>
      <w:r>
        <w:rPr>
          <w:sz w:val="28"/>
        </w:rPr>
        <w:t>работая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плану,</w:t>
      </w:r>
      <w:r>
        <w:rPr>
          <w:spacing w:val="-2"/>
          <w:sz w:val="28"/>
        </w:rPr>
        <w:t xml:space="preserve"> </w:t>
      </w: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сверять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</w:t>
      </w:r>
      <w:r>
        <w:rPr>
          <w:spacing w:val="-4"/>
          <w:sz w:val="28"/>
        </w:rPr>
        <w:t xml:space="preserve"> </w:t>
      </w:r>
      <w:r>
        <w:rPr>
          <w:sz w:val="28"/>
        </w:rPr>
        <w:t>и,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необхо- димости, исправлять ошибки самостоятельно;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276" w:lineRule="auto"/>
        <w:ind w:right="828" w:firstLine="427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вырабо- танные критерии оценки.</w:t>
      </w:r>
    </w:p>
    <w:p w:rsidR="002545BC" w:rsidRDefault="00A24171">
      <w:pPr>
        <w:pStyle w:val="2"/>
      </w:pPr>
      <w:r>
        <w:t>Познавательные</w:t>
      </w:r>
      <w:r>
        <w:rPr>
          <w:spacing w:val="-10"/>
        </w:rPr>
        <w:t xml:space="preserve"> </w:t>
      </w:r>
      <w:r>
        <w:rPr>
          <w:spacing w:val="-4"/>
        </w:rPr>
        <w:t>УУД: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43" w:line="276" w:lineRule="auto"/>
        <w:ind w:right="798" w:firstLine="427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5"/>
          <w:sz w:val="28"/>
        </w:rPr>
        <w:t xml:space="preserve"> </w:t>
      </w:r>
      <w:r>
        <w:rPr>
          <w:sz w:val="28"/>
        </w:rPr>
        <w:t>фак- ты и явления,выявлять причины и следствия простых явлений;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321" w:lineRule="exact"/>
        <w:ind w:left="1809" w:hanging="280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сериацию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само-</w:t>
      </w:r>
    </w:p>
    <w:p w:rsidR="002545BC" w:rsidRDefault="00A24171">
      <w:pPr>
        <w:pStyle w:val="a3"/>
        <w:spacing w:before="47" w:line="278" w:lineRule="auto"/>
        <w:ind w:right="719" w:firstLine="0"/>
      </w:pPr>
      <w:r>
        <w:t>стоятельно</w:t>
      </w:r>
      <w:r>
        <w:rPr>
          <w:spacing w:val="-3"/>
        </w:rPr>
        <w:t xml:space="preserve"> </w:t>
      </w:r>
      <w:r>
        <w:t>выбирая</w:t>
      </w:r>
      <w:r>
        <w:rPr>
          <w:spacing w:val="-6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логических</w:t>
      </w:r>
      <w:r>
        <w:rPr>
          <w:spacing w:val="-3"/>
        </w:rPr>
        <w:t xml:space="preserve"> </w:t>
      </w:r>
      <w:r>
        <w:t xml:space="preserve">опера- </w:t>
      </w:r>
      <w:r>
        <w:rPr>
          <w:spacing w:val="-4"/>
        </w:rPr>
        <w:t>ций;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276" w:lineRule="auto"/>
        <w:ind w:right="1112" w:firstLine="427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дихотомического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деления (на основе отрицания);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276" w:lineRule="auto"/>
        <w:ind w:right="1091" w:firstLine="427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включающее</w:t>
      </w:r>
      <w:r>
        <w:rPr>
          <w:spacing w:val="-8"/>
          <w:sz w:val="28"/>
        </w:rPr>
        <w:t xml:space="preserve"> </w:t>
      </w:r>
      <w:r>
        <w:rPr>
          <w:sz w:val="28"/>
        </w:rPr>
        <w:t>установление причинно-следственных связей;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276" w:lineRule="auto"/>
        <w:ind w:right="968" w:firstLine="427"/>
        <w:rPr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схематические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существенных характеристик объекта;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276" w:lineRule="auto"/>
        <w:ind w:right="859" w:firstLine="427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тезисы,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6"/>
          <w:sz w:val="28"/>
        </w:rPr>
        <w:t xml:space="preserve"> </w:t>
      </w:r>
      <w:r>
        <w:rPr>
          <w:sz w:val="28"/>
        </w:rPr>
        <w:t>(простых,</w:t>
      </w:r>
      <w:r>
        <w:rPr>
          <w:spacing w:val="-6"/>
          <w:sz w:val="28"/>
        </w:rPr>
        <w:t xml:space="preserve"> </w:t>
      </w:r>
      <w:r>
        <w:rPr>
          <w:sz w:val="28"/>
        </w:rPr>
        <w:t>сложных и т. п.), преобразовывать информацию из одного вида в другой (таблицу в текст и пр.);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line="276" w:lineRule="auto"/>
        <w:ind w:right="773" w:firstLine="427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про- изводить поиск информации, анализировать и оценивать ее достоверность.</w:t>
      </w:r>
    </w:p>
    <w:p w:rsidR="002545BC" w:rsidRDefault="00A24171">
      <w:pPr>
        <w:pStyle w:val="2"/>
        <w:spacing w:before="2"/>
      </w:pPr>
      <w:r>
        <w:t>Коммуникативные</w:t>
      </w:r>
      <w:r>
        <w:rPr>
          <w:spacing w:val="-10"/>
        </w:rPr>
        <w:t xml:space="preserve"> </w:t>
      </w:r>
      <w:r>
        <w:rPr>
          <w:spacing w:val="-4"/>
        </w:rPr>
        <w:t>УУД:</w:t>
      </w:r>
    </w:p>
    <w:p w:rsidR="002545BC" w:rsidRDefault="002545BC">
      <w:pPr>
        <w:sectPr w:rsidR="002545BC">
          <w:pgSz w:w="11900" w:h="16850"/>
          <w:pgMar w:top="1060" w:right="140" w:bottom="1220" w:left="600" w:header="0" w:footer="1033" w:gutter="0"/>
          <w:cols w:space="720"/>
        </w:sectPr>
      </w:pP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65" w:line="276" w:lineRule="auto"/>
        <w:ind w:right="1101" w:firstLine="427"/>
        <w:rPr>
          <w:sz w:val="28"/>
        </w:rPr>
      </w:pPr>
      <w:r>
        <w:rPr>
          <w:sz w:val="28"/>
        </w:rPr>
        <w:lastRenderedPageBreak/>
        <w:t>умение самостоятельно организовывать учебное взаимодействие в группе</w:t>
      </w:r>
      <w:r>
        <w:rPr>
          <w:spacing w:val="-3"/>
          <w:sz w:val="28"/>
        </w:rPr>
        <w:t xml:space="preserve"> </w:t>
      </w:r>
      <w:r>
        <w:rPr>
          <w:sz w:val="28"/>
        </w:rPr>
        <w:t>(определять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цели,</w:t>
      </w:r>
      <w:r>
        <w:rPr>
          <w:spacing w:val="-4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роли,</w:t>
      </w:r>
      <w:r>
        <w:rPr>
          <w:spacing w:val="-7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3"/>
          <w:sz w:val="28"/>
        </w:rPr>
        <w:t xml:space="preserve"> </w:t>
      </w:r>
      <w:r>
        <w:rPr>
          <w:sz w:val="28"/>
        </w:rPr>
        <w:t>с другом и т. д.);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8"/>
        </w:tabs>
        <w:spacing w:line="278" w:lineRule="auto"/>
        <w:ind w:right="704" w:firstLine="424"/>
        <w:rPr>
          <w:color w:val="252525"/>
          <w:sz w:val="28"/>
        </w:rPr>
      </w:pPr>
      <w:r>
        <w:rPr>
          <w:color w:val="252525"/>
          <w:sz w:val="28"/>
        </w:rPr>
        <w:t>формирование</w:t>
      </w:r>
      <w:r>
        <w:rPr>
          <w:color w:val="252525"/>
          <w:spacing w:val="40"/>
          <w:sz w:val="28"/>
        </w:rPr>
        <w:t xml:space="preserve"> </w:t>
      </w:r>
      <w:r>
        <w:rPr>
          <w:color w:val="252525"/>
          <w:sz w:val="28"/>
        </w:rPr>
        <w:t>и</w:t>
      </w:r>
      <w:r>
        <w:rPr>
          <w:color w:val="252525"/>
          <w:spacing w:val="40"/>
          <w:sz w:val="28"/>
        </w:rPr>
        <w:t xml:space="preserve"> </w:t>
      </w:r>
      <w:r>
        <w:rPr>
          <w:color w:val="252525"/>
          <w:sz w:val="28"/>
        </w:rPr>
        <w:t>развитие</w:t>
      </w:r>
      <w:r>
        <w:rPr>
          <w:color w:val="252525"/>
          <w:spacing w:val="40"/>
          <w:sz w:val="28"/>
        </w:rPr>
        <w:t xml:space="preserve"> </w:t>
      </w:r>
      <w:r>
        <w:rPr>
          <w:color w:val="252525"/>
          <w:sz w:val="28"/>
        </w:rPr>
        <w:t>компетентности</w:t>
      </w:r>
      <w:r>
        <w:rPr>
          <w:color w:val="252525"/>
          <w:spacing w:val="40"/>
          <w:sz w:val="28"/>
        </w:rPr>
        <w:t xml:space="preserve"> </w:t>
      </w:r>
      <w:r>
        <w:rPr>
          <w:color w:val="252525"/>
          <w:sz w:val="28"/>
        </w:rPr>
        <w:t>в</w:t>
      </w:r>
      <w:r>
        <w:rPr>
          <w:color w:val="252525"/>
          <w:spacing w:val="40"/>
          <w:sz w:val="28"/>
        </w:rPr>
        <w:t xml:space="preserve"> </w:t>
      </w:r>
      <w:r>
        <w:rPr>
          <w:color w:val="252525"/>
          <w:sz w:val="28"/>
        </w:rPr>
        <w:t>области</w:t>
      </w:r>
      <w:r>
        <w:rPr>
          <w:color w:val="252525"/>
          <w:spacing w:val="40"/>
          <w:sz w:val="28"/>
        </w:rPr>
        <w:t xml:space="preserve"> </w:t>
      </w:r>
      <w:r>
        <w:rPr>
          <w:color w:val="252525"/>
          <w:sz w:val="28"/>
        </w:rPr>
        <w:t>использования информационно-коммуникационных технологий.</w:t>
      </w:r>
    </w:p>
    <w:p w:rsidR="002545BC" w:rsidRDefault="00A24171">
      <w:pPr>
        <w:spacing w:line="276" w:lineRule="auto"/>
        <w:ind w:left="1102" w:firstLine="427"/>
        <w:rPr>
          <w:sz w:val="28"/>
        </w:rPr>
      </w:pPr>
      <w:r>
        <w:rPr>
          <w:b/>
          <w:sz w:val="28"/>
        </w:rPr>
        <w:t>Предметным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результатом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курса</w:t>
      </w:r>
      <w:r>
        <w:rPr>
          <w:spacing w:val="4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сформированность следующих знаний и умений.</w:t>
      </w:r>
    </w:p>
    <w:p w:rsidR="002545BC" w:rsidRDefault="00A24171">
      <w:pPr>
        <w:pStyle w:val="a4"/>
        <w:numPr>
          <w:ilvl w:val="1"/>
          <w:numId w:val="1"/>
        </w:numPr>
        <w:tabs>
          <w:tab w:val="left" w:pos="1878"/>
        </w:tabs>
        <w:spacing w:line="321" w:lineRule="exact"/>
        <w:ind w:left="1878" w:hanging="210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познавательной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(интеллектуальной)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сфере: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36"/>
        </w:tabs>
        <w:spacing w:before="45"/>
        <w:ind w:left="1836" w:hanging="168"/>
        <w:jc w:val="both"/>
        <w:rPr>
          <w:sz w:val="28"/>
        </w:rPr>
      </w:pPr>
      <w:r>
        <w:rPr>
          <w:sz w:val="28"/>
        </w:rPr>
        <w:t>выделение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растений;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64"/>
        </w:tabs>
        <w:spacing w:before="48" w:line="276" w:lineRule="auto"/>
        <w:ind w:right="701" w:firstLine="566"/>
        <w:jc w:val="both"/>
        <w:rPr>
          <w:sz w:val="28"/>
        </w:rPr>
      </w:pPr>
      <w:r>
        <w:rPr>
          <w:sz w:val="28"/>
        </w:rPr>
        <w:t>приведение доказательств взаимосвязи растений и экологического со- стояния окружающей среды, необходимости защиты растительного мира;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71"/>
        </w:tabs>
        <w:spacing w:before="1" w:line="276" w:lineRule="auto"/>
        <w:ind w:right="707" w:firstLine="566"/>
        <w:jc w:val="both"/>
        <w:rPr>
          <w:sz w:val="28"/>
        </w:rPr>
      </w:pPr>
      <w:r>
        <w:rPr>
          <w:sz w:val="28"/>
        </w:rPr>
        <w:t>объяснение роли биологии в практической деятельности людей, роли растений в жизни человека, значения растительного разнообразия;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37"/>
        </w:tabs>
        <w:spacing w:line="276" w:lineRule="auto"/>
        <w:ind w:right="700" w:firstLine="566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 и умозаключения на основе сравнения и выявление приспособлений расте- ний к среде обитания;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909"/>
        </w:tabs>
        <w:spacing w:line="276" w:lineRule="auto"/>
        <w:ind w:right="699" w:firstLine="566"/>
        <w:jc w:val="both"/>
        <w:rPr>
          <w:sz w:val="28"/>
        </w:rPr>
      </w:pPr>
      <w:r>
        <w:rPr>
          <w:sz w:val="28"/>
        </w:rPr>
        <w:t>овладение методами биологической науки: наблюдение и описание биологических объектов и процессов; постановка биологических экспери- ментов и объяснение их результатов.</w:t>
      </w:r>
    </w:p>
    <w:p w:rsidR="002545BC" w:rsidRDefault="00A24171">
      <w:pPr>
        <w:pStyle w:val="a4"/>
        <w:numPr>
          <w:ilvl w:val="1"/>
          <w:numId w:val="1"/>
        </w:numPr>
        <w:tabs>
          <w:tab w:val="left" w:pos="1878"/>
        </w:tabs>
        <w:ind w:left="1878" w:hanging="210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ценностно-ориентационной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сфере</w:t>
      </w:r>
      <w:r>
        <w:rPr>
          <w:spacing w:val="-2"/>
          <w:sz w:val="28"/>
        </w:rPr>
        <w:t>: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36"/>
        </w:tabs>
        <w:spacing w:before="48"/>
        <w:ind w:left="1836" w:hanging="168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36"/>
        </w:tabs>
        <w:spacing w:before="48"/>
        <w:ind w:left="1836" w:hanging="168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природе.</w:t>
      </w:r>
    </w:p>
    <w:p w:rsidR="002545BC" w:rsidRDefault="00A24171">
      <w:pPr>
        <w:pStyle w:val="a4"/>
        <w:numPr>
          <w:ilvl w:val="1"/>
          <w:numId w:val="1"/>
        </w:numPr>
        <w:tabs>
          <w:tab w:val="left" w:pos="1878"/>
        </w:tabs>
        <w:spacing w:before="50"/>
        <w:ind w:left="1878" w:hanging="210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трудовой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деятельности: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36"/>
        </w:tabs>
        <w:spacing w:before="47"/>
        <w:ind w:left="1836" w:hanging="168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биологии;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40"/>
        </w:tabs>
        <w:spacing w:before="48" w:line="276" w:lineRule="auto"/>
        <w:ind w:right="699" w:firstLine="566"/>
        <w:jc w:val="both"/>
        <w:rPr>
          <w:sz w:val="28"/>
        </w:rPr>
      </w:pPr>
      <w:r>
        <w:rPr>
          <w:sz w:val="28"/>
        </w:rPr>
        <w:t>соблюдение правил работы с биологическими приборами и инструмен- тами (препаровальные иглы, скальпели, лупы, микроскопы).</w:t>
      </w:r>
    </w:p>
    <w:p w:rsidR="002545BC" w:rsidRDefault="00A24171">
      <w:pPr>
        <w:pStyle w:val="a4"/>
        <w:numPr>
          <w:ilvl w:val="1"/>
          <w:numId w:val="1"/>
        </w:numPr>
        <w:tabs>
          <w:tab w:val="left" w:pos="1878"/>
        </w:tabs>
        <w:spacing w:before="1"/>
        <w:ind w:left="1878" w:hanging="210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физической</w:t>
      </w:r>
      <w:r>
        <w:rPr>
          <w:i/>
          <w:spacing w:val="-2"/>
          <w:sz w:val="28"/>
        </w:rPr>
        <w:t xml:space="preserve"> деятельности</w:t>
      </w:r>
      <w:r>
        <w:rPr>
          <w:spacing w:val="-2"/>
          <w:sz w:val="28"/>
        </w:rPr>
        <w:t>:</w:t>
      </w:r>
    </w:p>
    <w:p w:rsidR="002545BC" w:rsidRDefault="00A24171">
      <w:pPr>
        <w:pStyle w:val="a4"/>
        <w:numPr>
          <w:ilvl w:val="2"/>
          <w:numId w:val="1"/>
        </w:numPr>
        <w:tabs>
          <w:tab w:val="left" w:pos="1856"/>
        </w:tabs>
        <w:spacing w:before="48" w:line="276" w:lineRule="auto"/>
        <w:ind w:right="712" w:firstLine="566"/>
        <w:jc w:val="both"/>
        <w:rPr>
          <w:sz w:val="28"/>
        </w:rPr>
      </w:pPr>
      <w:r>
        <w:rPr>
          <w:sz w:val="28"/>
        </w:rPr>
        <w:t>освоение приемов выращивания и размножения культурных растений, ухода за ними.</w:t>
      </w:r>
    </w:p>
    <w:p w:rsidR="002545BC" w:rsidRDefault="00A24171">
      <w:pPr>
        <w:pStyle w:val="a4"/>
        <w:numPr>
          <w:ilvl w:val="1"/>
          <w:numId w:val="1"/>
        </w:numPr>
        <w:tabs>
          <w:tab w:val="left" w:pos="1878"/>
        </w:tabs>
        <w:spacing w:before="1"/>
        <w:ind w:left="1878" w:hanging="210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эстетической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сфере: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668"/>
        </w:tabs>
        <w:spacing w:before="48" w:line="276" w:lineRule="auto"/>
        <w:ind w:left="1668" w:right="701" w:hanging="154"/>
        <w:jc w:val="both"/>
        <w:rPr>
          <w:sz w:val="28"/>
        </w:rPr>
      </w:pPr>
      <w:r>
        <w:rPr>
          <w:sz w:val="28"/>
        </w:rPr>
        <w:t>овладение умением оценивать с эстетической точки зрения объекты жи- вой природы</w:t>
      </w:r>
    </w:p>
    <w:p w:rsidR="002545BC" w:rsidRDefault="00A24171">
      <w:pPr>
        <w:pStyle w:val="1"/>
        <w:spacing w:before="3"/>
        <w:jc w:val="both"/>
      </w:pPr>
      <w:r>
        <w:t>Ученик</w:t>
      </w:r>
      <w:r>
        <w:rPr>
          <w:spacing w:val="-7"/>
        </w:rPr>
        <w:t xml:space="preserve"> </w:t>
      </w:r>
      <w:r>
        <w:rPr>
          <w:spacing w:val="-2"/>
        </w:rPr>
        <w:t>научится: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21"/>
        </w:tabs>
        <w:spacing w:before="45"/>
        <w:ind w:left="1821" w:hanging="359"/>
        <w:rPr>
          <w:sz w:val="28"/>
        </w:rPr>
      </w:pPr>
      <w:r>
        <w:rPr>
          <w:sz w:val="28"/>
        </w:rPr>
        <w:t>основам</w:t>
      </w:r>
      <w:r>
        <w:rPr>
          <w:spacing w:val="-13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21"/>
        </w:tabs>
        <w:spacing w:before="48"/>
        <w:ind w:left="1821" w:hanging="359"/>
        <w:rPr>
          <w:sz w:val="28"/>
        </w:rPr>
      </w:pPr>
      <w:r>
        <w:rPr>
          <w:sz w:val="28"/>
        </w:rPr>
        <w:t>прогнозировать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среду;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21"/>
        </w:tabs>
        <w:spacing w:before="48"/>
        <w:ind w:left="1821" w:hanging="359"/>
        <w:rPr>
          <w:sz w:val="28"/>
        </w:rPr>
      </w:pPr>
      <w:r>
        <w:rPr>
          <w:sz w:val="28"/>
        </w:rPr>
        <w:t>приводить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трёх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-8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1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среды;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22"/>
        </w:tabs>
        <w:spacing w:before="50" w:line="276" w:lineRule="auto"/>
        <w:ind w:left="1822" w:right="700" w:hanging="360"/>
        <w:rPr>
          <w:sz w:val="28"/>
        </w:rPr>
      </w:pPr>
      <w:r>
        <w:rPr>
          <w:sz w:val="28"/>
        </w:rPr>
        <w:t>аргументировать позицию в отношении поступках других людей к ок- ружающей среде;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21"/>
        </w:tabs>
        <w:spacing w:line="321" w:lineRule="exact"/>
        <w:ind w:left="1821" w:hanging="359"/>
        <w:rPr>
          <w:sz w:val="28"/>
        </w:rPr>
      </w:pPr>
      <w:r>
        <w:rPr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группах;</w:t>
      </w:r>
    </w:p>
    <w:p w:rsidR="002545BC" w:rsidRDefault="002545BC">
      <w:pPr>
        <w:spacing w:line="321" w:lineRule="exact"/>
        <w:rPr>
          <w:sz w:val="28"/>
        </w:rPr>
        <w:sectPr w:rsidR="002545BC">
          <w:pgSz w:w="11900" w:h="16850"/>
          <w:pgMar w:top="1060" w:right="140" w:bottom="1220" w:left="600" w:header="0" w:footer="1033" w:gutter="0"/>
          <w:cols w:space="720"/>
        </w:sectPr>
      </w:pPr>
    </w:p>
    <w:p w:rsidR="002545BC" w:rsidRDefault="00A24171">
      <w:pPr>
        <w:pStyle w:val="a4"/>
        <w:numPr>
          <w:ilvl w:val="0"/>
          <w:numId w:val="1"/>
        </w:numPr>
        <w:tabs>
          <w:tab w:val="left" w:pos="1821"/>
        </w:tabs>
        <w:spacing w:before="65"/>
        <w:ind w:left="1821" w:hanging="359"/>
        <w:rPr>
          <w:sz w:val="28"/>
        </w:rPr>
      </w:pPr>
      <w:r>
        <w:rPr>
          <w:sz w:val="28"/>
        </w:rPr>
        <w:lastRenderedPageBreak/>
        <w:t>демонстрировать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9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21"/>
        </w:tabs>
        <w:spacing w:before="50"/>
        <w:ind w:left="1821" w:hanging="359"/>
        <w:rPr>
          <w:sz w:val="28"/>
        </w:rPr>
      </w:pPr>
      <w:r>
        <w:rPr>
          <w:sz w:val="28"/>
        </w:rPr>
        <w:t>обеспечивать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уход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кабинете;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21"/>
        </w:tabs>
        <w:spacing w:before="48"/>
        <w:ind w:left="1821" w:hanging="359"/>
        <w:rPr>
          <w:sz w:val="28"/>
        </w:rPr>
      </w:pP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природе.</w:t>
      </w:r>
    </w:p>
    <w:p w:rsidR="002545BC" w:rsidRDefault="00A24171">
      <w:pPr>
        <w:pStyle w:val="1"/>
        <w:spacing w:before="52"/>
      </w:pPr>
      <w:r>
        <w:t>Ученик</w:t>
      </w:r>
      <w:r>
        <w:rPr>
          <w:spacing w:val="-9"/>
        </w:rPr>
        <w:t xml:space="preserve"> </w:t>
      </w:r>
      <w:r>
        <w:t>получит</w:t>
      </w:r>
      <w:r>
        <w:rPr>
          <w:spacing w:val="-7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rPr>
          <w:spacing w:val="-2"/>
        </w:rPr>
        <w:t>научиться: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45"/>
        <w:ind w:left="1809" w:hanging="280"/>
        <w:rPr>
          <w:sz w:val="28"/>
        </w:rPr>
      </w:pPr>
      <w:r>
        <w:rPr>
          <w:sz w:val="28"/>
        </w:rPr>
        <w:t>моделировать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экологическую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ситуацию;</w:t>
      </w:r>
    </w:p>
    <w:p w:rsidR="002545BC" w:rsidRDefault="00A24171">
      <w:pPr>
        <w:pStyle w:val="a4"/>
        <w:numPr>
          <w:ilvl w:val="0"/>
          <w:numId w:val="1"/>
        </w:numPr>
        <w:tabs>
          <w:tab w:val="left" w:pos="1809"/>
        </w:tabs>
        <w:spacing w:before="48"/>
        <w:ind w:left="1809" w:hanging="280"/>
        <w:rPr>
          <w:sz w:val="28"/>
        </w:rPr>
      </w:pPr>
      <w:r>
        <w:rPr>
          <w:sz w:val="28"/>
        </w:rPr>
        <w:t>находить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носителях.</w:t>
      </w:r>
    </w:p>
    <w:p w:rsidR="002545BC" w:rsidRDefault="00A24171">
      <w:pPr>
        <w:pStyle w:val="1"/>
        <w:numPr>
          <w:ilvl w:val="0"/>
          <w:numId w:val="2"/>
        </w:numPr>
        <w:tabs>
          <w:tab w:val="left" w:pos="2376"/>
          <w:tab w:val="left" w:pos="2556"/>
        </w:tabs>
        <w:spacing w:before="52" w:line="276" w:lineRule="auto"/>
        <w:ind w:left="2376" w:right="745" w:hanging="809"/>
        <w:jc w:val="left"/>
        <w:rPr>
          <w:color w:val="252525"/>
        </w:rPr>
      </w:pPr>
      <w:r>
        <w:rPr>
          <w:color w:val="252525"/>
        </w:rPr>
        <w:tab/>
        <w:t>Содержание</w:t>
      </w:r>
      <w:r>
        <w:rPr>
          <w:color w:val="252525"/>
          <w:spacing w:val="-7"/>
        </w:rPr>
        <w:t xml:space="preserve"> </w:t>
      </w:r>
      <w:r>
        <w:rPr>
          <w:color w:val="252525"/>
        </w:rPr>
        <w:t>курса</w:t>
      </w:r>
      <w:r>
        <w:rPr>
          <w:color w:val="252525"/>
          <w:spacing w:val="-10"/>
        </w:rPr>
        <w:t xml:space="preserve"> </w:t>
      </w:r>
      <w:r>
        <w:rPr>
          <w:color w:val="252525"/>
        </w:rPr>
        <w:t>внеурочной</w:t>
      </w:r>
      <w:r>
        <w:rPr>
          <w:color w:val="252525"/>
          <w:spacing w:val="-8"/>
        </w:rPr>
        <w:t xml:space="preserve"> </w:t>
      </w:r>
      <w:r>
        <w:rPr>
          <w:color w:val="252525"/>
        </w:rPr>
        <w:t>деятельности</w:t>
      </w:r>
      <w:r>
        <w:rPr>
          <w:color w:val="252525"/>
          <w:spacing w:val="-5"/>
        </w:rPr>
        <w:t xml:space="preserve"> </w:t>
      </w:r>
      <w:r>
        <w:t>«Мир</w:t>
      </w:r>
      <w:r>
        <w:rPr>
          <w:spacing w:val="-7"/>
        </w:rPr>
        <w:t xml:space="preserve"> </w:t>
      </w:r>
      <w:r>
        <w:t>растений» с указанием форм организации и видов деятельности</w:t>
      </w:r>
    </w:p>
    <w:p w:rsidR="002545BC" w:rsidRDefault="00A24171">
      <w:pPr>
        <w:pStyle w:val="a4"/>
        <w:numPr>
          <w:ilvl w:val="1"/>
          <w:numId w:val="2"/>
        </w:numPr>
        <w:tabs>
          <w:tab w:val="left" w:pos="2018"/>
        </w:tabs>
        <w:spacing w:before="196" w:line="276" w:lineRule="auto"/>
        <w:ind w:right="699" w:firstLine="707"/>
        <w:jc w:val="both"/>
        <w:rPr>
          <w:sz w:val="28"/>
        </w:rPr>
      </w:pPr>
      <w:r>
        <w:rPr>
          <w:b/>
          <w:sz w:val="28"/>
        </w:rPr>
        <w:t>Введение (3ч).</w:t>
      </w:r>
      <w:r>
        <w:rPr>
          <w:sz w:val="28"/>
        </w:rPr>
        <w:t>Растения – наши соседи по планете. Цели задачи и со- 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курса. Методы изучения и проведения исследований в мире расте- ний.Понятие «объект исследования, гипотеза». План исследования, цель и задачи исследования. Наблюдение, опыт, эксперимент.</w:t>
      </w:r>
    </w:p>
    <w:p w:rsidR="002545BC" w:rsidRDefault="00A24171">
      <w:pPr>
        <w:pStyle w:val="a4"/>
        <w:numPr>
          <w:ilvl w:val="1"/>
          <w:numId w:val="2"/>
        </w:numPr>
        <w:tabs>
          <w:tab w:val="left" w:pos="2167"/>
        </w:tabs>
        <w:spacing w:line="276" w:lineRule="auto"/>
        <w:ind w:right="700" w:firstLine="707"/>
        <w:jc w:val="both"/>
        <w:rPr>
          <w:sz w:val="28"/>
        </w:rPr>
      </w:pPr>
      <w:r>
        <w:rPr>
          <w:b/>
          <w:sz w:val="28"/>
        </w:rPr>
        <w:t>Морфология растений (7 ч).</w:t>
      </w:r>
      <w:r>
        <w:rPr>
          <w:sz w:val="28"/>
        </w:rPr>
        <w:t>Морфологические особенности изу- чаемого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растения. Семена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они.</w:t>
      </w:r>
      <w:r>
        <w:rPr>
          <w:spacing w:val="40"/>
          <w:sz w:val="28"/>
        </w:rPr>
        <w:t xml:space="preserve"> </w:t>
      </w:r>
      <w:r>
        <w:rPr>
          <w:sz w:val="28"/>
        </w:rPr>
        <w:t>Разнообразиекорней.</w:t>
      </w:r>
      <w:r>
        <w:rPr>
          <w:spacing w:val="-2"/>
          <w:sz w:val="28"/>
        </w:rPr>
        <w:t xml:space="preserve"> </w:t>
      </w:r>
      <w:r>
        <w:rPr>
          <w:sz w:val="28"/>
        </w:rPr>
        <w:t>Какими бывают побеги. Почки-кто они?Эти замечательные листья. листорасположе- ние, структура</w:t>
      </w:r>
      <w:r>
        <w:rPr>
          <w:spacing w:val="40"/>
          <w:sz w:val="28"/>
        </w:rPr>
        <w:t xml:space="preserve"> </w:t>
      </w:r>
      <w:r>
        <w:rPr>
          <w:sz w:val="28"/>
        </w:rPr>
        <w:t>листа, жилкование, строение цветка и плодов. Легенды о цве- тах. Экскурсия.</w:t>
      </w:r>
    </w:p>
    <w:p w:rsidR="002545BC" w:rsidRDefault="00A24171">
      <w:pPr>
        <w:pStyle w:val="a4"/>
        <w:numPr>
          <w:ilvl w:val="1"/>
          <w:numId w:val="2"/>
        </w:numPr>
        <w:tabs>
          <w:tab w:val="left" w:pos="2132"/>
        </w:tabs>
        <w:spacing w:before="2" w:line="276" w:lineRule="auto"/>
        <w:ind w:right="705" w:firstLine="707"/>
        <w:jc w:val="both"/>
        <w:rPr>
          <w:sz w:val="28"/>
        </w:rPr>
      </w:pPr>
      <w:r>
        <w:rPr>
          <w:b/>
          <w:sz w:val="28"/>
        </w:rPr>
        <w:t xml:space="preserve">Анатомия растений (3 ч). </w:t>
      </w:r>
      <w:r>
        <w:rPr>
          <w:sz w:val="28"/>
        </w:rPr>
        <w:t>Внутреннее строение растений. Клетка. Органоиды растительной клетки. Клеточное строение листа. Правила работы с лабораторным оборудованием. Работа с живыми объектами.</w:t>
      </w:r>
    </w:p>
    <w:p w:rsidR="002545BC" w:rsidRDefault="00A24171">
      <w:pPr>
        <w:pStyle w:val="a4"/>
        <w:numPr>
          <w:ilvl w:val="1"/>
          <w:numId w:val="2"/>
        </w:numPr>
        <w:tabs>
          <w:tab w:val="left" w:pos="2132"/>
        </w:tabs>
        <w:spacing w:line="276" w:lineRule="auto"/>
        <w:ind w:right="700" w:firstLine="707"/>
        <w:jc w:val="both"/>
        <w:rPr>
          <w:sz w:val="28"/>
        </w:rPr>
      </w:pPr>
      <w:r>
        <w:rPr>
          <w:b/>
          <w:sz w:val="28"/>
        </w:rPr>
        <w:t xml:space="preserve">Физиология растений (6 ч). </w:t>
      </w:r>
      <w:r>
        <w:rPr>
          <w:sz w:val="28"/>
        </w:rPr>
        <w:t>Особенности жизнедеятельности рас- тений.Питание растений. Дыхание. Фотосинтез. Тропизмы. Способы раз- множения растений.</w:t>
      </w:r>
      <w:r>
        <w:rPr>
          <w:spacing w:val="40"/>
          <w:sz w:val="28"/>
        </w:rPr>
        <w:t xml:space="preserve"> </w:t>
      </w:r>
      <w:r>
        <w:rPr>
          <w:sz w:val="28"/>
        </w:rPr>
        <w:t>Сезонные изменения в жизни растений. Экскурсия. Фе- нологические наблюдения за растением ( когда опадают и распускаются ли- стья, период цветения, плодоношения и т.д.)</w:t>
      </w:r>
    </w:p>
    <w:p w:rsidR="002545BC" w:rsidRDefault="00A24171">
      <w:pPr>
        <w:pStyle w:val="a4"/>
        <w:numPr>
          <w:ilvl w:val="1"/>
          <w:numId w:val="2"/>
        </w:numPr>
        <w:tabs>
          <w:tab w:val="left" w:pos="2196"/>
        </w:tabs>
        <w:spacing w:line="276" w:lineRule="auto"/>
        <w:ind w:right="699" w:firstLine="707"/>
        <w:jc w:val="both"/>
        <w:rPr>
          <w:sz w:val="28"/>
        </w:rPr>
      </w:pPr>
      <w:r>
        <w:rPr>
          <w:b/>
          <w:sz w:val="28"/>
        </w:rPr>
        <w:t>Систематика растений (5 ч).</w:t>
      </w:r>
      <w:r>
        <w:rPr>
          <w:sz w:val="28"/>
        </w:rPr>
        <w:t>Чем занимается наука системати- ка?Крестоцветные и розоцветные – кто вы?Бобовые и Пасленовые – кто вы?Сложноцветные – кто вы?Злаковые и Лилейные – кто вы?Загадки о рас- тениях.Угадай растение.</w:t>
      </w:r>
    </w:p>
    <w:p w:rsidR="002545BC" w:rsidRDefault="00A24171">
      <w:pPr>
        <w:pStyle w:val="a4"/>
        <w:numPr>
          <w:ilvl w:val="1"/>
          <w:numId w:val="2"/>
        </w:numPr>
        <w:tabs>
          <w:tab w:val="left" w:pos="2125"/>
        </w:tabs>
        <w:spacing w:line="276" w:lineRule="auto"/>
        <w:ind w:right="699" w:firstLine="707"/>
        <w:jc w:val="both"/>
        <w:rPr>
          <w:sz w:val="28"/>
        </w:rPr>
      </w:pPr>
      <w:r>
        <w:rPr>
          <w:b/>
          <w:sz w:val="28"/>
        </w:rPr>
        <w:t xml:space="preserve">Экология растений (3 ч). </w:t>
      </w:r>
      <w:r>
        <w:rPr>
          <w:sz w:val="28"/>
        </w:rPr>
        <w:t>Экологические особенности произраста- ния растений. Экологические факторы, оказывающие преимущественное влияние на произрастание данного растения. Географический ареал распро- странения.Экологический подход к охране редких и исчезающих видов и мест их о</w:t>
      </w:r>
      <w:r w:rsidR="002B2557">
        <w:rPr>
          <w:sz w:val="28"/>
        </w:rPr>
        <w:t>битания.Виды растений Орловской</w:t>
      </w:r>
      <w:r>
        <w:rPr>
          <w:sz w:val="28"/>
        </w:rPr>
        <w:t xml:space="preserve"> области, занесенных в Крас- ную книгу.</w:t>
      </w:r>
    </w:p>
    <w:p w:rsidR="002545BC" w:rsidRPr="002B2557" w:rsidRDefault="00A24171" w:rsidP="002B2557">
      <w:pPr>
        <w:pStyle w:val="a4"/>
        <w:numPr>
          <w:ilvl w:val="1"/>
          <w:numId w:val="2"/>
        </w:numPr>
        <w:tabs>
          <w:tab w:val="left" w:pos="2111"/>
        </w:tabs>
        <w:spacing w:before="1" w:line="276" w:lineRule="auto"/>
        <w:ind w:right="702" w:firstLine="707"/>
        <w:jc w:val="both"/>
        <w:rPr>
          <w:sz w:val="28"/>
        </w:rPr>
        <w:sectPr w:rsidR="002545BC" w:rsidRPr="002B2557">
          <w:pgSz w:w="11900" w:h="16850"/>
          <w:pgMar w:top="1060" w:right="140" w:bottom="1240" w:left="600" w:header="0" w:footer="1033" w:gutter="0"/>
          <w:cols w:space="720"/>
        </w:sectPr>
      </w:pPr>
      <w:r w:rsidRPr="002B2557">
        <w:rPr>
          <w:b/>
          <w:sz w:val="28"/>
        </w:rPr>
        <w:t>Роль растения в природе и жизни человека (6 ч).</w:t>
      </w:r>
      <w:r w:rsidRPr="002B2557">
        <w:rPr>
          <w:sz w:val="28"/>
        </w:rPr>
        <w:t>Роль растений в природе. Биоценозы, биогеоценозы с участием растений.Роль растения в жизни</w:t>
      </w:r>
      <w:r w:rsidRPr="002B2557">
        <w:rPr>
          <w:spacing w:val="40"/>
          <w:sz w:val="28"/>
        </w:rPr>
        <w:t xml:space="preserve"> </w:t>
      </w:r>
      <w:r w:rsidRPr="002B2557">
        <w:rPr>
          <w:sz w:val="28"/>
        </w:rPr>
        <w:t>человека.</w:t>
      </w:r>
      <w:r w:rsidRPr="002B2557">
        <w:rPr>
          <w:spacing w:val="40"/>
          <w:sz w:val="28"/>
        </w:rPr>
        <w:t xml:space="preserve"> </w:t>
      </w:r>
      <w:r w:rsidRPr="002B2557">
        <w:rPr>
          <w:sz w:val="28"/>
        </w:rPr>
        <w:t>Культурные</w:t>
      </w:r>
      <w:r w:rsidRPr="002B2557">
        <w:rPr>
          <w:spacing w:val="40"/>
          <w:sz w:val="28"/>
        </w:rPr>
        <w:t xml:space="preserve"> </w:t>
      </w:r>
      <w:r w:rsidRPr="002B2557">
        <w:rPr>
          <w:sz w:val="28"/>
        </w:rPr>
        <w:t>растения.</w:t>
      </w:r>
      <w:r w:rsidR="002B2557" w:rsidRPr="002B2557">
        <w:rPr>
          <w:sz w:val="28"/>
        </w:rPr>
        <w:t xml:space="preserve"> </w:t>
      </w:r>
      <w:r w:rsidRPr="002B2557">
        <w:rPr>
          <w:sz w:val="28"/>
        </w:rPr>
        <w:t>Комнатные</w:t>
      </w:r>
      <w:r w:rsidRPr="002B2557">
        <w:rPr>
          <w:spacing w:val="40"/>
          <w:sz w:val="28"/>
        </w:rPr>
        <w:t xml:space="preserve"> </w:t>
      </w:r>
      <w:r w:rsidRPr="002B2557">
        <w:rPr>
          <w:sz w:val="28"/>
        </w:rPr>
        <w:t>растения.</w:t>
      </w:r>
      <w:r w:rsidR="002B2557" w:rsidRPr="002B2557">
        <w:rPr>
          <w:sz w:val="28"/>
        </w:rPr>
        <w:t xml:space="preserve"> </w:t>
      </w:r>
      <w:r w:rsidR="002B2557">
        <w:rPr>
          <w:sz w:val="28"/>
        </w:rPr>
        <w:t xml:space="preserve"> </w:t>
      </w:r>
      <w:r w:rsidR="002B2557">
        <w:rPr>
          <w:sz w:val="28"/>
        </w:rPr>
        <w:lastRenderedPageBreak/>
        <w:t>Лекарственные</w:t>
      </w:r>
    </w:p>
    <w:p w:rsidR="002545BC" w:rsidRDefault="00A24171">
      <w:pPr>
        <w:pStyle w:val="a3"/>
        <w:spacing w:before="65" w:line="278" w:lineRule="auto"/>
        <w:ind w:right="701" w:firstLine="0"/>
        <w:jc w:val="both"/>
      </w:pPr>
      <w:r>
        <w:lastRenderedPageBreak/>
        <w:t>растения.Съедобные и ядовитые растения.Экскурсия.Растение в литератур- ных</w:t>
      </w:r>
      <w:r>
        <w:rPr>
          <w:spacing w:val="40"/>
        </w:rPr>
        <w:t xml:space="preserve"> </w:t>
      </w:r>
      <w:r>
        <w:t>и музыкальных произведениях.</w:t>
      </w:r>
    </w:p>
    <w:p w:rsidR="002545BC" w:rsidRDefault="00A24171">
      <w:pPr>
        <w:pStyle w:val="a4"/>
        <w:numPr>
          <w:ilvl w:val="1"/>
          <w:numId w:val="2"/>
        </w:numPr>
        <w:tabs>
          <w:tab w:val="left" w:pos="2190"/>
        </w:tabs>
        <w:spacing w:line="276" w:lineRule="auto"/>
        <w:ind w:right="702" w:firstLine="707"/>
        <w:jc w:val="both"/>
        <w:rPr>
          <w:sz w:val="24"/>
        </w:rPr>
      </w:pPr>
      <w:r>
        <w:rPr>
          <w:b/>
          <w:sz w:val="28"/>
        </w:rPr>
        <w:t>Оформление проекта и подготовка материалов к защите (4 ч).</w:t>
      </w:r>
      <w:r>
        <w:rPr>
          <w:sz w:val="28"/>
        </w:rPr>
        <w:t>Подготовка презентации по материалам проекта. Оформление исследова- тельской работы (титульный лист и т.д.). Защита исследовательской работы (подготовка тезисов, выступления</w:t>
      </w:r>
      <w:r>
        <w:rPr>
          <w:sz w:val="24"/>
        </w:rPr>
        <w:t>).</w:t>
      </w:r>
    </w:p>
    <w:p w:rsidR="002545BC" w:rsidRDefault="00A24171">
      <w:pPr>
        <w:pStyle w:val="a4"/>
        <w:numPr>
          <w:ilvl w:val="0"/>
          <w:numId w:val="2"/>
        </w:numPr>
        <w:tabs>
          <w:tab w:val="left" w:pos="4914"/>
        </w:tabs>
        <w:spacing w:before="277"/>
        <w:ind w:left="4914" w:hanging="421"/>
        <w:jc w:val="left"/>
        <w:rPr>
          <w:b/>
          <w:color w:val="252525"/>
          <w:sz w:val="24"/>
        </w:rPr>
      </w:pPr>
      <w:r>
        <w:rPr>
          <w:b/>
          <w:color w:val="252525"/>
          <w:sz w:val="24"/>
        </w:rPr>
        <w:t>Тематическое</w:t>
      </w:r>
      <w:r>
        <w:rPr>
          <w:b/>
          <w:color w:val="252525"/>
          <w:spacing w:val="-6"/>
          <w:sz w:val="24"/>
        </w:rPr>
        <w:t xml:space="preserve"> </w:t>
      </w:r>
      <w:r>
        <w:rPr>
          <w:b/>
          <w:color w:val="252525"/>
          <w:spacing w:val="-2"/>
          <w:sz w:val="24"/>
        </w:rPr>
        <w:t>планирование</w:t>
      </w:r>
    </w:p>
    <w:p w:rsidR="002545BC" w:rsidRDefault="002545BC">
      <w:pPr>
        <w:pStyle w:val="a3"/>
        <w:ind w:left="0" w:firstLine="0"/>
        <w:rPr>
          <w:b/>
          <w:sz w:val="20"/>
        </w:rPr>
      </w:pPr>
    </w:p>
    <w:p w:rsidR="002545BC" w:rsidRDefault="002545BC">
      <w:pPr>
        <w:pStyle w:val="a3"/>
        <w:spacing w:before="59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395"/>
        <w:gridCol w:w="1827"/>
      </w:tblGrid>
      <w:tr w:rsidR="002545BC" w:rsidTr="009975EA">
        <w:trPr>
          <w:trHeight w:val="551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2545BC" w:rsidRDefault="00A24171"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68" w:lineRule="exact"/>
              <w:ind w:left="23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68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2545BC" w:rsidRDefault="00A24171">
            <w:pPr>
              <w:pStyle w:val="TableParagraph"/>
              <w:spacing w:line="264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2545BC" w:rsidTr="009975EA">
        <w:trPr>
          <w:trHeight w:val="275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23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Растения наши соседи по планете.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23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Методы изучения и проведение исследований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23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Экскурсия.Отчет по экскурсии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545BC" w:rsidTr="009975EA">
        <w:trPr>
          <w:trHeight w:val="275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56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6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z w:val="24"/>
              </w:rPr>
              <w:t>Морфологическое особенности 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6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z w:val="24"/>
              </w:rPr>
              <w:t>Семена 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6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z w:val="24"/>
              </w:rPr>
              <w:t>Разнообразие корней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6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z w:val="24"/>
              </w:rPr>
              <w:t>Какими бывают побеги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6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z w:val="24"/>
              </w:rPr>
              <w:t>Эти замечательные листья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6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z w:val="24"/>
              </w:rPr>
              <w:t>Зачем растениям цветы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6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z w:val="24"/>
              </w:rPr>
              <w:t>Плоды сухие и сочные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6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545BC" w:rsidTr="009975EA">
        <w:trPr>
          <w:trHeight w:val="277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58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Анатомия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B2557" w:rsidTr="009975EA">
        <w:trPr>
          <w:trHeight w:val="277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8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Строение 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8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7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8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Строение растительной клетки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8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7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8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2B2557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Разнообразие растительных клеток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8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545BC" w:rsidTr="009975EA">
        <w:trPr>
          <w:trHeight w:val="275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Физиология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BC309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Особенности жизнедеятельности 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BC309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Как растения дышат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BC309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Растения зеленые и не только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BC309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Тропизмы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BC309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Как растения размножаются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B2557" w:rsidTr="009975EA">
        <w:trPr>
          <w:trHeight w:val="275"/>
        </w:trPr>
        <w:tc>
          <w:tcPr>
            <w:tcW w:w="710" w:type="dxa"/>
          </w:tcPr>
          <w:p w:rsidR="002B2557" w:rsidRDefault="002B2557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B2557" w:rsidRDefault="00BC3092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Сезонные изменения в жизни 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B2557" w:rsidRDefault="002B2557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545BC" w:rsidTr="009975EA">
        <w:trPr>
          <w:trHeight w:val="275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Систематика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BC3092" w:rsidTr="009975EA">
        <w:trPr>
          <w:trHeight w:val="275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Чем занимается систематика 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BC3092" w:rsidTr="009975EA">
        <w:trPr>
          <w:trHeight w:val="275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Крестоцветные и Розоцветные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BC3092" w:rsidTr="009975EA">
        <w:trPr>
          <w:trHeight w:val="275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Мотыльковые и Пасленовые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BC3092" w:rsidTr="009975EA">
        <w:trPr>
          <w:trHeight w:val="275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Сложноцветные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BC3092" w:rsidTr="009975EA">
        <w:trPr>
          <w:trHeight w:val="275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Злаки и Лилейные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545BC" w:rsidTr="009975EA">
        <w:trPr>
          <w:trHeight w:val="275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C3092" w:rsidTr="009975EA">
        <w:trPr>
          <w:trHeight w:val="275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Экологические особенности растений разных мест обитания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BC3092" w:rsidTr="009975EA">
        <w:trPr>
          <w:trHeight w:val="275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Экологические особенности растений разных мест обитания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BC3092" w:rsidTr="009975EA">
        <w:trPr>
          <w:trHeight w:val="275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Растения красной книги Орловской области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545BC" w:rsidTr="009975EA">
        <w:trPr>
          <w:trHeight w:val="277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58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C3092" w:rsidTr="009975EA">
        <w:trPr>
          <w:trHeight w:val="277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8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Биоценозы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8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BC3092" w:rsidTr="009975EA">
        <w:trPr>
          <w:trHeight w:val="277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8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BC3092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Роль растений в природе и жизни человека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8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BC3092" w:rsidTr="009975EA">
        <w:trPr>
          <w:trHeight w:val="277"/>
        </w:trPr>
        <w:tc>
          <w:tcPr>
            <w:tcW w:w="710" w:type="dxa"/>
          </w:tcPr>
          <w:p w:rsidR="00BC3092" w:rsidRDefault="00BC3092">
            <w:pPr>
              <w:pStyle w:val="TableParagraph"/>
              <w:spacing w:line="258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BC3092" w:rsidRDefault="009975EA">
            <w:pPr>
              <w:pStyle w:val="TableParagraph"/>
              <w:spacing w:line="258" w:lineRule="exact"/>
              <w:ind w:left="230"/>
              <w:rPr>
                <w:sz w:val="24"/>
              </w:rPr>
            </w:pPr>
            <w:r>
              <w:rPr>
                <w:sz w:val="24"/>
              </w:rPr>
              <w:t>Красная и Черная книги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BC3092" w:rsidRDefault="00BC3092">
            <w:pPr>
              <w:pStyle w:val="TableParagraph"/>
              <w:spacing w:line="258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545BC" w:rsidTr="009975EA">
        <w:trPr>
          <w:trHeight w:val="275"/>
        </w:trPr>
        <w:tc>
          <w:tcPr>
            <w:tcW w:w="710" w:type="dxa"/>
          </w:tcPr>
          <w:p w:rsidR="002545BC" w:rsidRDefault="00A24171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защите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975EA" w:rsidTr="009975EA">
        <w:trPr>
          <w:trHeight w:val="275"/>
        </w:trPr>
        <w:tc>
          <w:tcPr>
            <w:tcW w:w="710" w:type="dxa"/>
          </w:tcPr>
          <w:p w:rsidR="009975EA" w:rsidRDefault="009975EA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Оформление исследовательской работы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9975EA" w:rsidTr="009975EA">
        <w:trPr>
          <w:trHeight w:val="275"/>
        </w:trPr>
        <w:tc>
          <w:tcPr>
            <w:tcW w:w="710" w:type="dxa"/>
          </w:tcPr>
          <w:p w:rsidR="009975EA" w:rsidRDefault="009975EA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Подготовка презентации к защите проекта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9975EA" w:rsidTr="009975EA">
        <w:trPr>
          <w:trHeight w:val="275"/>
        </w:trPr>
        <w:tc>
          <w:tcPr>
            <w:tcW w:w="710" w:type="dxa"/>
          </w:tcPr>
          <w:p w:rsidR="009975EA" w:rsidRDefault="009975EA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Защита проекта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9975EA" w:rsidTr="009975EA">
        <w:trPr>
          <w:trHeight w:val="275"/>
        </w:trPr>
        <w:tc>
          <w:tcPr>
            <w:tcW w:w="710" w:type="dxa"/>
          </w:tcPr>
          <w:p w:rsidR="009975EA" w:rsidRDefault="009975EA">
            <w:pPr>
              <w:pStyle w:val="TableParagraph"/>
              <w:spacing w:line="255" w:lineRule="exact"/>
              <w:ind w:left="232"/>
              <w:rPr>
                <w:spacing w:val="-10"/>
                <w:sz w:val="24"/>
              </w:rPr>
            </w:pPr>
          </w:p>
        </w:tc>
        <w:tc>
          <w:tcPr>
            <w:tcW w:w="6395" w:type="dxa"/>
            <w:tcBorders>
              <w:righ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230"/>
              <w:rPr>
                <w:sz w:val="24"/>
              </w:rPr>
            </w:pPr>
            <w:r>
              <w:rPr>
                <w:sz w:val="24"/>
              </w:rPr>
              <w:t>Защита проекта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10"/>
              <w:jc w:val="center"/>
              <w:rPr>
                <w:spacing w:val="-10"/>
                <w:sz w:val="24"/>
              </w:rPr>
            </w:pPr>
          </w:p>
        </w:tc>
      </w:tr>
      <w:tr w:rsidR="002545BC" w:rsidTr="009975EA">
        <w:trPr>
          <w:trHeight w:val="275"/>
        </w:trPr>
        <w:tc>
          <w:tcPr>
            <w:tcW w:w="7105" w:type="dxa"/>
            <w:gridSpan w:val="2"/>
            <w:tcBorders>
              <w:righ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2545BC" w:rsidRDefault="00A24171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  <w:tr w:rsidR="009975EA" w:rsidTr="009975EA">
        <w:trPr>
          <w:trHeight w:val="275"/>
        </w:trPr>
        <w:tc>
          <w:tcPr>
            <w:tcW w:w="7105" w:type="dxa"/>
            <w:gridSpan w:val="2"/>
            <w:tcBorders>
              <w:righ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232"/>
              <w:rPr>
                <w:b/>
                <w:spacing w:val="-2"/>
                <w:sz w:val="24"/>
              </w:rPr>
            </w:pPr>
          </w:p>
          <w:p w:rsidR="009975EA" w:rsidRDefault="009975EA">
            <w:pPr>
              <w:pStyle w:val="TableParagraph"/>
              <w:spacing w:line="255" w:lineRule="exact"/>
              <w:ind w:left="232"/>
              <w:rPr>
                <w:b/>
                <w:spacing w:val="-2"/>
                <w:sz w:val="24"/>
              </w:rPr>
            </w:pPr>
          </w:p>
          <w:p w:rsidR="009975EA" w:rsidRDefault="009975EA">
            <w:pPr>
              <w:pStyle w:val="TableParagraph"/>
              <w:spacing w:line="255" w:lineRule="exact"/>
              <w:ind w:left="232"/>
              <w:rPr>
                <w:b/>
                <w:spacing w:val="-2"/>
                <w:sz w:val="24"/>
              </w:rPr>
            </w:pPr>
          </w:p>
        </w:tc>
        <w:tc>
          <w:tcPr>
            <w:tcW w:w="1827" w:type="dxa"/>
            <w:tcBorders>
              <w:left w:val="single" w:sz="4" w:space="0" w:color="000000"/>
            </w:tcBorders>
          </w:tcPr>
          <w:p w:rsidR="009975EA" w:rsidRDefault="009975EA">
            <w:pPr>
              <w:pStyle w:val="TableParagraph"/>
              <w:spacing w:line="255" w:lineRule="exact"/>
              <w:ind w:left="10"/>
              <w:jc w:val="center"/>
              <w:rPr>
                <w:b/>
                <w:spacing w:val="-5"/>
                <w:sz w:val="24"/>
              </w:rPr>
            </w:pPr>
          </w:p>
        </w:tc>
      </w:tr>
    </w:tbl>
    <w:p w:rsidR="00A24171" w:rsidRDefault="00A24171"/>
    <w:sectPr w:rsidR="00A24171">
      <w:type w:val="continuous"/>
      <w:pgSz w:w="11900" w:h="16850"/>
      <w:pgMar w:top="1120" w:right="140" w:bottom="1240" w:left="600" w:header="0" w:footer="10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B02" w:rsidRDefault="00EF6B02">
      <w:r>
        <w:separator/>
      </w:r>
    </w:p>
  </w:endnote>
  <w:endnote w:type="continuationSeparator" w:id="0">
    <w:p w:rsidR="00EF6B02" w:rsidRDefault="00EF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5BC" w:rsidRDefault="00A24171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53664" behindDoc="1" locked="0" layoutInCell="1" allowOverlap="1">
              <wp:simplePos x="0" y="0"/>
              <wp:positionH relativeFrom="page">
                <wp:posOffset>6810756</wp:posOffset>
              </wp:positionH>
              <wp:positionV relativeFrom="page">
                <wp:posOffset>9885345</wp:posOffset>
              </wp:positionV>
              <wp:extent cx="256540" cy="2044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6540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45BC" w:rsidRDefault="00A24171">
                          <w:pPr>
                            <w:spacing w:before="20"/>
                            <w:ind w:left="60"/>
                            <w:rPr>
                              <w:rFonts w:ascii="Cambria"/>
                              <w:sz w:val="24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ED480D">
                            <w:rPr>
                              <w:rFonts w:ascii="Cambria"/>
                              <w:noProof/>
                              <w:spacing w:val="-5"/>
                              <w:sz w:val="24"/>
                            </w:rPr>
                            <w:t>3</w:t>
                          </w:r>
                          <w:r>
                            <w:rPr>
                              <w:rFonts w:ascii="Cambria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6.3pt;margin-top:778.35pt;width:20.2pt;height:16.1pt;z-index:-1616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" filled="f" stroked="f">
              <v:path arrowok="t"/>
              <v:textbox inset="0,0,0,0">
                <w:txbxContent>
                  <w:p w:rsidR="002545BC" w:rsidRDefault="00A24171">
                    <w:pPr>
                      <w:spacing w:before="20"/>
                      <w:ind w:left="60"/>
                      <w:rPr>
                        <w:rFonts w:ascii="Cambria"/>
                        <w:sz w:val="24"/>
                      </w:rPr>
                    </w:pPr>
                    <w:r>
                      <w:rPr>
                        <w:rFonts w:ascii="Cambria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24"/>
                      </w:rPr>
                      <w:fldChar w:fldCharType="separate"/>
                    </w:r>
                    <w:r w:rsidR="00ED480D">
                      <w:rPr>
                        <w:rFonts w:ascii="Cambria"/>
                        <w:noProof/>
                        <w:spacing w:val="-5"/>
                        <w:sz w:val="24"/>
                      </w:rPr>
                      <w:t>3</w:t>
                    </w:r>
                    <w:r>
                      <w:rPr>
                        <w:rFonts w:ascii="Cambria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B02" w:rsidRDefault="00EF6B02">
      <w:r>
        <w:separator/>
      </w:r>
    </w:p>
  </w:footnote>
  <w:footnote w:type="continuationSeparator" w:id="0">
    <w:p w:rsidR="00EF6B02" w:rsidRDefault="00EF6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03748"/>
    <w:multiLevelType w:val="hybridMultilevel"/>
    <w:tmpl w:val="F1D4F598"/>
    <w:lvl w:ilvl="0" w:tplc="6FD6C5F2">
      <w:numFmt w:val="bullet"/>
      <w:lvlText w:val="•"/>
      <w:lvlJc w:val="left"/>
      <w:pPr>
        <w:ind w:left="1102" w:hanging="28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27AA3A4">
      <w:start w:val="1"/>
      <w:numFmt w:val="decimal"/>
      <w:lvlText w:val="%2."/>
      <w:lvlJc w:val="left"/>
      <w:pPr>
        <w:ind w:left="1880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7"/>
        <w:sz w:val="26"/>
        <w:szCs w:val="26"/>
        <w:lang w:val="ru-RU" w:eastAsia="en-US" w:bidi="ar-SA"/>
      </w:rPr>
    </w:lvl>
    <w:lvl w:ilvl="2" w:tplc="4DE81266">
      <w:numFmt w:val="bullet"/>
      <w:lvlText w:val="•"/>
      <w:lvlJc w:val="left"/>
      <w:pPr>
        <w:ind w:left="110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22324F54">
      <w:numFmt w:val="bullet"/>
      <w:lvlText w:val="•"/>
      <w:lvlJc w:val="left"/>
      <w:pPr>
        <w:ind w:left="3039" w:hanging="169"/>
      </w:pPr>
      <w:rPr>
        <w:rFonts w:hint="default"/>
        <w:lang w:val="ru-RU" w:eastAsia="en-US" w:bidi="ar-SA"/>
      </w:rPr>
    </w:lvl>
    <w:lvl w:ilvl="4" w:tplc="C9323570">
      <w:numFmt w:val="bullet"/>
      <w:lvlText w:val="•"/>
      <w:lvlJc w:val="left"/>
      <w:pPr>
        <w:ind w:left="4199" w:hanging="169"/>
      </w:pPr>
      <w:rPr>
        <w:rFonts w:hint="default"/>
        <w:lang w:val="ru-RU" w:eastAsia="en-US" w:bidi="ar-SA"/>
      </w:rPr>
    </w:lvl>
    <w:lvl w:ilvl="5" w:tplc="7AE88AC8">
      <w:numFmt w:val="bullet"/>
      <w:lvlText w:val="•"/>
      <w:lvlJc w:val="left"/>
      <w:pPr>
        <w:ind w:left="5359" w:hanging="169"/>
      </w:pPr>
      <w:rPr>
        <w:rFonts w:hint="default"/>
        <w:lang w:val="ru-RU" w:eastAsia="en-US" w:bidi="ar-SA"/>
      </w:rPr>
    </w:lvl>
    <w:lvl w:ilvl="6" w:tplc="8892D232">
      <w:numFmt w:val="bullet"/>
      <w:lvlText w:val="•"/>
      <w:lvlJc w:val="left"/>
      <w:pPr>
        <w:ind w:left="6519" w:hanging="169"/>
      </w:pPr>
      <w:rPr>
        <w:rFonts w:hint="default"/>
        <w:lang w:val="ru-RU" w:eastAsia="en-US" w:bidi="ar-SA"/>
      </w:rPr>
    </w:lvl>
    <w:lvl w:ilvl="7" w:tplc="535671AA">
      <w:numFmt w:val="bullet"/>
      <w:lvlText w:val="•"/>
      <w:lvlJc w:val="left"/>
      <w:pPr>
        <w:ind w:left="7679" w:hanging="169"/>
      </w:pPr>
      <w:rPr>
        <w:rFonts w:hint="default"/>
        <w:lang w:val="ru-RU" w:eastAsia="en-US" w:bidi="ar-SA"/>
      </w:rPr>
    </w:lvl>
    <w:lvl w:ilvl="8" w:tplc="F7901218">
      <w:numFmt w:val="bullet"/>
      <w:lvlText w:val="•"/>
      <w:lvlJc w:val="left"/>
      <w:pPr>
        <w:ind w:left="8839" w:hanging="169"/>
      </w:pPr>
      <w:rPr>
        <w:rFonts w:hint="default"/>
        <w:lang w:val="ru-RU" w:eastAsia="en-US" w:bidi="ar-SA"/>
      </w:rPr>
    </w:lvl>
  </w:abstractNum>
  <w:abstractNum w:abstractNumId="1" w15:restartNumberingAfterBreak="0">
    <w:nsid w:val="470B2F3A"/>
    <w:multiLevelType w:val="hybridMultilevel"/>
    <w:tmpl w:val="19D69F16"/>
    <w:lvl w:ilvl="0" w:tplc="A9188260">
      <w:start w:val="1"/>
      <w:numFmt w:val="upperRoman"/>
      <w:lvlText w:val="%1."/>
      <w:lvlJc w:val="left"/>
      <w:pPr>
        <w:ind w:left="2635" w:hanging="284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17099E8">
      <w:start w:val="1"/>
      <w:numFmt w:val="decimal"/>
      <w:lvlText w:val="%2."/>
      <w:lvlJc w:val="left"/>
      <w:pPr>
        <w:ind w:left="1102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2" w:tplc="D9E4A316">
      <w:numFmt w:val="bullet"/>
      <w:lvlText w:val="•"/>
      <w:lvlJc w:val="left"/>
      <w:pPr>
        <w:ind w:left="3586" w:hanging="213"/>
      </w:pPr>
      <w:rPr>
        <w:rFonts w:hint="default"/>
        <w:lang w:val="ru-RU" w:eastAsia="en-US" w:bidi="ar-SA"/>
      </w:rPr>
    </w:lvl>
    <w:lvl w:ilvl="3" w:tplc="23528C92">
      <w:numFmt w:val="bullet"/>
      <w:lvlText w:val="•"/>
      <w:lvlJc w:val="left"/>
      <w:pPr>
        <w:ind w:left="4533" w:hanging="213"/>
      </w:pPr>
      <w:rPr>
        <w:rFonts w:hint="default"/>
        <w:lang w:val="ru-RU" w:eastAsia="en-US" w:bidi="ar-SA"/>
      </w:rPr>
    </w:lvl>
    <w:lvl w:ilvl="4" w:tplc="58F2BB6E">
      <w:numFmt w:val="bullet"/>
      <w:lvlText w:val="•"/>
      <w:lvlJc w:val="left"/>
      <w:pPr>
        <w:ind w:left="5479" w:hanging="213"/>
      </w:pPr>
      <w:rPr>
        <w:rFonts w:hint="default"/>
        <w:lang w:val="ru-RU" w:eastAsia="en-US" w:bidi="ar-SA"/>
      </w:rPr>
    </w:lvl>
    <w:lvl w:ilvl="5" w:tplc="023637A0">
      <w:numFmt w:val="bullet"/>
      <w:lvlText w:val="•"/>
      <w:lvlJc w:val="left"/>
      <w:pPr>
        <w:ind w:left="6426" w:hanging="213"/>
      </w:pPr>
      <w:rPr>
        <w:rFonts w:hint="default"/>
        <w:lang w:val="ru-RU" w:eastAsia="en-US" w:bidi="ar-SA"/>
      </w:rPr>
    </w:lvl>
    <w:lvl w:ilvl="6" w:tplc="40F8C25C">
      <w:numFmt w:val="bullet"/>
      <w:lvlText w:val="•"/>
      <w:lvlJc w:val="left"/>
      <w:pPr>
        <w:ind w:left="7372" w:hanging="213"/>
      </w:pPr>
      <w:rPr>
        <w:rFonts w:hint="default"/>
        <w:lang w:val="ru-RU" w:eastAsia="en-US" w:bidi="ar-SA"/>
      </w:rPr>
    </w:lvl>
    <w:lvl w:ilvl="7" w:tplc="FB7E9B30">
      <w:numFmt w:val="bullet"/>
      <w:lvlText w:val="•"/>
      <w:lvlJc w:val="left"/>
      <w:pPr>
        <w:ind w:left="8319" w:hanging="213"/>
      </w:pPr>
      <w:rPr>
        <w:rFonts w:hint="default"/>
        <w:lang w:val="ru-RU" w:eastAsia="en-US" w:bidi="ar-SA"/>
      </w:rPr>
    </w:lvl>
    <w:lvl w:ilvl="8" w:tplc="0C848906">
      <w:numFmt w:val="bullet"/>
      <w:lvlText w:val="•"/>
      <w:lvlJc w:val="left"/>
      <w:pPr>
        <w:ind w:left="9266" w:hanging="21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45BC"/>
    <w:rsid w:val="002545BC"/>
    <w:rsid w:val="002B2557"/>
    <w:rsid w:val="00367BA6"/>
    <w:rsid w:val="00583131"/>
    <w:rsid w:val="009975EA"/>
    <w:rsid w:val="00A24171"/>
    <w:rsid w:val="00BA7A62"/>
    <w:rsid w:val="00BC3092"/>
    <w:rsid w:val="00ED480D"/>
    <w:rsid w:val="00EF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EC1A"/>
  <w15:docId w15:val="{4F930E1B-8C24-49CF-A60D-5B832591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81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 w:firstLine="42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2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Пользователь</cp:lastModifiedBy>
  <cp:revision>8</cp:revision>
  <dcterms:created xsi:type="dcterms:W3CDTF">2024-09-18T06:30:00Z</dcterms:created>
  <dcterms:modified xsi:type="dcterms:W3CDTF">2025-05-06T06:13:00Z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Office Word 2007</vt:lpwstr>
  </property>
</Properties>
</file>