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9C4A59" w:rsidRPr="00F46DC3" w:rsidTr="006E4DA2">
        <w:tc>
          <w:tcPr>
            <w:tcW w:w="4394" w:type="dxa"/>
            <w:hideMark/>
          </w:tcPr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 w:rsidRPr="00F46DC3">
              <w:rPr>
                <w:rFonts w:ascii="Times New Roman" w:eastAsia="Times New Roman" w:hAnsi="Times New Roman"/>
                <w:szCs w:val="18"/>
              </w:rPr>
              <w:t>Приложение</w:t>
            </w:r>
          </w:p>
        </w:tc>
      </w:tr>
      <w:tr w:rsidR="009C4A59" w:rsidRPr="00F46DC3" w:rsidTr="006E4DA2">
        <w:tc>
          <w:tcPr>
            <w:tcW w:w="4394" w:type="dxa"/>
            <w:hideMark/>
          </w:tcPr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АООП НОО </w:t>
            </w:r>
          </w:p>
        </w:tc>
      </w:tr>
      <w:tr w:rsidR="009C4A59" w:rsidRPr="00F46DC3" w:rsidTr="006E4DA2">
        <w:tc>
          <w:tcPr>
            <w:tcW w:w="4394" w:type="dxa"/>
            <w:hideMark/>
          </w:tcPr>
          <w:p w:rsidR="009C4A59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9C4A59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от 01.09.2023г. №138</w:t>
            </w:r>
          </w:p>
        </w:tc>
      </w:tr>
    </w:tbl>
    <w:p w:rsidR="009C4A59" w:rsidRPr="00163CA3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Pr="00163CA3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Pr="00163CA3" w:rsidRDefault="009C4A59" w:rsidP="009C4A5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 xml:space="preserve">«Мир звуков и букв» </w:t>
      </w:r>
    </w:p>
    <w:p w:rsidR="009C4A59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9C4A59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</w:t>
      </w:r>
      <w:r>
        <w:rPr>
          <w:rFonts w:ascii="Times New Roman" w:hAnsi="Times New Roman" w:cs="Times New Roman"/>
          <w:b/>
          <w:sz w:val="24"/>
          <w:szCs w:val="24"/>
        </w:rPr>
        <w:t>ИЕ КУРСА</w:t>
      </w:r>
    </w:p>
    <w:p w:rsidR="008E1DAA" w:rsidRPr="00754924" w:rsidRDefault="008E1DAA" w:rsidP="008E1D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8E1DAA" w:rsidRPr="00BD78E4" w:rsidRDefault="008E1DAA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8E1DAA" w:rsidRPr="00BD78E4" w:rsidRDefault="008E1DAA" w:rsidP="008E1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DAA" w:rsidRPr="00BD78E4" w:rsidRDefault="008E1DAA" w:rsidP="008E1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E1DAA" w:rsidRPr="00BD78E4" w:rsidRDefault="008E1DAA" w:rsidP="008E1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8E1DAA" w:rsidRPr="00BD78E4" w:rsidRDefault="008E1DAA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lastRenderedPageBreak/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9C4A59" w:rsidRPr="00BD78E4" w:rsidRDefault="009C4A59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A59" w:rsidRPr="003B1949" w:rsidRDefault="009C4A59" w:rsidP="009C4A5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9C4A59" w:rsidRDefault="009C4A59" w:rsidP="009C4A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C4A59" w:rsidRPr="00BD78E4" w:rsidRDefault="009C4A59" w:rsidP="009C4A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Результаты  реализации  курса    достигаются  на трех уровнях:</w:t>
      </w:r>
    </w:p>
    <w:p w:rsidR="009C4A59" w:rsidRPr="009C4A59" w:rsidRDefault="009C4A59" w:rsidP="009C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A59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eastAsia="Times New Roman" w:hAnsi="Times New Roman"/>
          <w:sz w:val="24"/>
          <w:szCs w:val="24"/>
        </w:rPr>
        <w:t>- освоение  роли  ученика; формирование интереса и мотивации к учению;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проявление познавательного интереса, потребности к познанию;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установление границ  собственного знания и «незнания».</w:t>
      </w:r>
    </w:p>
    <w:p w:rsidR="009C4A59" w:rsidRPr="009C4A59" w:rsidRDefault="009C4A59" w:rsidP="009C4A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A59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9C4A59" w:rsidRPr="00BD78E4" w:rsidRDefault="009C4A59" w:rsidP="009C4A59">
      <w:pPr>
        <w:pStyle w:val="1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умение отличать звуки от букв, гласные звуки от согласных;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 xml:space="preserve">- освоение элементарных форм языкового анализа и синтеза;  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умение слушать, вступать в диалог, строить высказывания;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 xml:space="preserve">- </w:t>
      </w:r>
      <w:r w:rsidRPr="00BD78E4">
        <w:rPr>
          <w:rFonts w:ascii="Times New Roman" w:hAnsi="Times New Roman"/>
          <w:color w:val="000000"/>
          <w:sz w:val="24"/>
          <w:szCs w:val="24"/>
        </w:rPr>
        <w:t>расширение общего кругозора, знаний</w:t>
      </w:r>
      <w:r w:rsidRPr="00BD78E4">
        <w:rPr>
          <w:rFonts w:ascii="Times New Roman" w:hAnsi="Times New Roman"/>
          <w:color w:val="000000"/>
          <w:sz w:val="24"/>
          <w:szCs w:val="24"/>
        </w:rPr>
        <w:tab/>
        <w:t xml:space="preserve"> об окружающем;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>- пополнение словарного запаса по лексическим темам;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>- совершенствование грамматического строя речи, связного высказывания.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78E4">
        <w:rPr>
          <w:rFonts w:ascii="Times New Roman" w:hAnsi="Times New Roman"/>
          <w:b/>
          <w:i/>
          <w:color w:val="000000"/>
          <w:sz w:val="24"/>
          <w:szCs w:val="24"/>
        </w:rPr>
        <w:t>М</w:t>
      </w:r>
      <w:r w:rsidRPr="00BD78E4">
        <w:rPr>
          <w:rFonts w:ascii="Times New Roman" w:hAnsi="Times New Roman"/>
          <w:b/>
          <w:i/>
          <w:sz w:val="24"/>
          <w:szCs w:val="24"/>
        </w:rPr>
        <w:t>етапредметные: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BD78E4">
        <w:rPr>
          <w:b/>
          <w:bCs/>
        </w:rPr>
        <w:t>регулятивные: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rPr>
          <w:b/>
          <w:bCs/>
        </w:rPr>
        <w:t xml:space="preserve">- </w:t>
      </w:r>
      <w:r w:rsidRPr="00BD78E4">
        <w:t>организация  своего рабочего места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t>- определение  цели выполнения заданий 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t>-  определение  плана  выполнения заданий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управление  своей деятельностью (моторной, речевой, слуховой, зрительной) в зависимости от поставленных задач;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формирование умения работать по предложенному алгоритму;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проявление  инициативы и самостоятельности в речевой деятельности;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</w:rPr>
      </w:pPr>
      <w:r w:rsidRPr="00BD78E4">
        <w:rPr>
          <w:rFonts w:ascii="Times New Roman" w:eastAsia="Times New Roman" w:hAnsi="Times New Roman" w:cs="Times New Roman"/>
        </w:rPr>
        <w:t xml:space="preserve">- </w:t>
      </w:r>
      <w:r w:rsidRPr="00BD78E4">
        <w:rPr>
          <w:rFonts w:ascii="Times New Roman" w:eastAsia="Times New Roman" w:hAnsi="Times New Roman" w:cs="Times New Roman"/>
          <w:b w:val="0"/>
        </w:rPr>
        <w:t>использование  в своей деятельности  приборов: линейки, ножниц,  трафаретов и т.д.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D78E4">
        <w:rPr>
          <w:b/>
          <w:bCs/>
        </w:rPr>
        <w:t>познавательные: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hAnsi="Times New Roman" w:cs="Times New Roman"/>
          <w:b w:val="0"/>
          <w:bCs w:val="0"/>
        </w:rPr>
        <w:t xml:space="preserve">- </w:t>
      </w:r>
      <w:r w:rsidRPr="00BD78E4">
        <w:rPr>
          <w:rFonts w:ascii="Times New Roman" w:eastAsia="Times New Roman" w:hAnsi="Times New Roman" w:cs="Times New Roman"/>
          <w:b w:val="0"/>
        </w:rPr>
        <w:t>сравнение предметов и объектов: нахождение общего  и различий;</w:t>
      </w:r>
    </w:p>
    <w:p w:rsidR="009C4A59" w:rsidRPr="00BD78E4" w:rsidRDefault="009C4A59" w:rsidP="009C4A59">
      <w:pPr>
        <w:pStyle w:val="ab"/>
        <w:jc w:val="both"/>
        <w:rPr>
          <w:rFonts w:ascii="Times New Roman" w:hAnsi="Times New Roman" w:cs="Times New Roman"/>
        </w:rPr>
      </w:pPr>
      <w:r w:rsidRPr="00BD78E4">
        <w:rPr>
          <w:rFonts w:ascii="Times New Roman" w:eastAsia="Times New Roman" w:hAnsi="Times New Roman" w:cs="Times New Roman"/>
          <w:b w:val="0"/>
        </w:rPr>
        <w:t>- группировка предметов, объектов на основе существенных признаков;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установление  аналогий в словообразовании и словоизменении;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выполнение логических операций сравнения, обобщения, классификации на практическом материале;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осознанное построение  речевого высказывания в соответствии с задачами коммуникации;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подведение итогов, выводов о результате собственной,  совместной работы и работы одноклассников;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rPr>
          <w:b/>
          <w:bCs/>
        </w:rPr>
        <w:t>коммуникативные: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>
        <w:t>-</w:t>
      </w:r>
      <w:r w:rsidRPr="00BD78E4">
        <w:t>умение слушать и понимать речь других, выражать свои мысли;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>
        <w:t>-</w:t>
      </w:r>
      <w:r w:rsidRPr="00BD78E4">
        <w:t>умение договариваться и приходить к общему решению в совместной деятельности с одноклассниками, в том числе в ситуации столкновения интересов.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eastAsia="Times New Roman" w:hAnsi="Times New Roman" w:cs="Times New Roman"/>
          <w:b w:val="0"/>
        </w:rPr>
        <w:t xml:space="preserve">- участие в диалоге, умение отвечать на вопросы учителя, товарищей. 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eastAsia="Times New Roman" w:hAnsi="Times New Roman" w:cs="Times New Roman"/>
          <w:b w:val="0"/>
        </w:rPr>
        <w:t>- соблюдение простейших норм речевого этикета: здороваться, прощаться, благодарить.</w:t>
      </w:r>
    </w:p>
    <w:p w:rsidR="009C4A59" w:rsidRPr="00BD78E4" w:rsidRDefault="009C4A59" w:rsidP="009C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DAA" w:rsidRPr="00BD78E4" w:rsidRDefault="008E1DAA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9C4A59">
      <w:pPr>
        <w:pStyle w:val="a6"/>
        <w:ind w:left="0"/>
        <w:rPr>
          <w:rFonts w:ascii="Times New Roman" w:hAnsi="Times New Roman" w:cs="Times New Roman"/>
          <w:b/>
          <w:sz w:val="32"/>
          <w:szCs w:val="32"/>
        </w:rPr>
      </w:pPr>
      <w:r w:rsidRPr="008E1DAA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9C4A59" w:rsidRPr="009C4A59" w:rsidRDefault="009C4A59" w:rsidP="009C4A5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A5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9889" w:type="dxa"/>
        <w:tblLayout w:type="fixed"/>
        <w:tblLook w:val="04A0"/>
      </w:tblPr>
      <w:tblGrid>
        <w:gridCol w:w="672"/>
        <w:gridCol w:w="2266"/>
        <w:gridCol w:w="147"/>
        <w:gridCol w:w="3260"/>
        <w:gridCol w:w="1134"/>
        <w:gridCol w:w="2410"/>
      </w:tblGrid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134" w:type="dxa"/>
          </w:tcPr>
          <w:p w:rsidR="009C4A59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4A59" w:rsidRPr="00BD78E4" w:rsidTr="006E4DA2">
        <w:trPr>
          <w:trHeight w:val="740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  <w:r w:rsidRPr="00BD78E4">
              <w:rPr>
                <w:b/>
                <w:bCs/>
                <w:iCs/>
              </w:rPr>
              <w:t xml:space="preserve">Звукобуквенный анализ слов. Элементарные формы звукового анализа – 11 часов.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Слушать и выполнять инструкции учителя-логопеда.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Организовывать и поддерживать в порядке рабочее место.  Различать понятия «звук» - «буква». 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и формулировать цель деятельности на занятии с помощью учителя. Сравнивать артикуляцию гласных и согласных звуков. Называть гласные и согласные звуки.  Поддерживать в порядке рабочее место. 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[а], буква А.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[а]. Определять место его нахождения в словах. Запоминать и воспроизводить ритмический рисунок.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[о], буква О.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[о]. Определять место его нахождения в словах. Запоминать 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воспроизводить звуковую дорожку из 2-4 звуков. Называть признаки осени, устанавливать причинно-следственные связи в природе.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[у], буква У.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[у]. Определять место его нахождения в словах. Запоминать и воспроизводить звуковую дорожку из 2-4 гласных звуков. Называть ключевые, обобщающие  слова к лексической теме «Урожай».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[ы], буква Ы. 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[ы]. Определять место его нахождения в словах. Запоминать и воспроизводить, читать  звуковую дорожку из 2-4 гласных звуков. Сравнивать предметы по размерам (высокий, низкий, широкий, узкий, толстый, тонкий и т.д.).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[э], буква Э.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[э]. Определять место его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нахождения в словах. Запоминать и воспроизводить, читать  звуковую дорожку из 2-4 гласных звуков. Производить звуковой анализ и синтез односложных слов.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[Н] [Н']. Буква Н.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твердый и мягкий звук.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н’]. Определять место его нахождения в словах. Читать дорожку из слогов.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Н.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[М] [М']. Буква М.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м’]. Определять место его нахождения в словах. Читать дорожку из слогов, слова. Производить звуковой анализ слогов и слов. Образовывать прилагательные от существительных.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[Л] [Л']. Буква Л.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[Р] [Р']. Буква Р.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Соотносить предметы с цветом радуги.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420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Хитрые буквы(буквы и звуки гласных второго ряда) – 5 часов.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[и] и буква И.   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pStyle w:val="Default"/>
              <w:ind w:firstLine="34"/>
              <w:jc w:val="both"/>
              <w:rPr>
                <w:color w:val="262626"/>
              </w:rPr>
            </w:pPr>
            <w:r w:rsidRPr="00BD78E4">
              <w:rPr>
                <w:color w:val="262626"/>
              </w:rPr>
              <w:t xml:space="preserve">Различать твердые и мягкие согласные звуки.  Слышать звук </w:t>
            </w:r>
            <w:r w:rsidRPr="00BD78E4">
              <w:t xml:space="preserve">[и] </w:t>
            </w:r>
            <w:r w:rsidRPr="00BD78E4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t xml:space="preserve">[и]. Определять место его нахождения в словах. Обозначать звук [и]  буквой. Читать дорожки из слогов, слова. Производить звуковой анализ слогов и слов.  </w:t>
            </w:r>
            <w:r w:rsidRPr="00BD78E4">
              <w:rPr>
                <w:color w:val="262626"/>
              </w:rPr>
              <w:t xml:space="preserve">Отвечать на вопросы учителя </w:t>
            </w:r>
            <w:r w:rsidRPr="00BD78E4">
              <w:rPr>
                <w:color w:val="262626"/>
              </w:rPr>
              <w:lastRenderedPageBreak/>
              <w:t xml:space="preserve">полным ответом.  </w:t>
            </w:r>
            <w:r w:rsidRPr="00BD78E4">
              <w:t xml:space="preserve">Обозначать мягкость предшествующего согласного звука буквой И. Узнавать  звучание некоторых музыкальных инструментов. 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pStyle w:val="Default"/>
              <w:ind w:firstLine="34"/>
              <w:jc w:val="both"/>
              <w:rPr>
                <w:color w:val="262626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[а, йа]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Ю.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[йу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[у, йу]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Е.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[э, йэ]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Ё.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[о, йо]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Е, Ё.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349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Глухие и звонкие согласные звуки – 11 часов.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[С] [С'], буква С. 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[с, с’]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характеристику звуку и его артикуляции. Подбирать слова, содержащие букву С.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«снег».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[З] [З'], буква З.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[з, з’]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З.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«зима».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[П] [П'], буква П..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[п, п’]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П.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[Б] [Б'], буква Б.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[б, б’]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Б.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[Т] [Т'], буква Т.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[т, т’]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Т.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[Д] [Д'], буква Д.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[д, д’]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Д.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[К] [К'], буква К.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[к, к’]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К.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27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[Г] [Г'], буква Г.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[г, г’]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Г.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[Ф] [Ф']. Буква Ф.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[ф, ф’]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артикуляции. Подбирать слова, содержащие букву Ф.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Восприниматьна слух текст. Отвечать на вопросы учителя полным ответом.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[В] [В'], буква В.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[в, в’]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В.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[Ш], буква Ш.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[Ж], буква Ж.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[ш, ж]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сравнительную характеристику звукам и их артикуляции. Подбирать слова, содержащие буквы Ш, Ж.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их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348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  <w:r w:rsidRPr="00BD78E4">
              <w:rPr>
                <w:b/>
                <w:bCs/>
                <w:iCs/>
              </w:rPr>
              <w:lastRenderedPageBreak/>
              <w:t>Непарные глухие и звонкие согласные звуки.</w:t>
            </w:r>
            <w:r w:rsidRPr="00BD78E4">
              <w:t xml:space="preserve"> Разделительный ъ   разделительный ь. </w:t>
            </w:r>
            <w:r>
              <w:rPr>
                <w:b/>
                <w:bCs/>
                <w:iCs/>
              </w:rPr>
              <w:t xml:space="preserve">   – 6</w:t>
            </w:r>
            <w:r w:rsidRPr="00BD78E4">
              <w:rPr>
                <w:b/>
                <w:bCs/>
                <w:iCs/>
              </w:rPr>
              <w:t xml:space="preserve"> часов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[Х] [Х'], буква Х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[х, х’]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Х.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[Й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Й.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Й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Й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[Ц], буква Ц.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[ц]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Ц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Ц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классифицировать  предметы.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Ч.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[ч’]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Ч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Ч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 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]. Буква Щ.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[щ’]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Щ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Щ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A23">
              <w:rPr>
                <w:rFonts w:ascii="Times New Roman" w:hAnsi="Times New Roman" w:cs="Times New Roman"/>
                <w:sz w:val="24"/>
                <w:szCs w:val="24"/>
              </w:rPr>
              <w:t>Разделительный ъ   разделительный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ь. Звуковой анализ слов. Анализ и синтез предложений.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A59" w:rsidRDefault="009C4A59" w:rsidP="008E1DAA">
      <w:pPr>
        <w:pStyle w:val="a6"/>
        <w:rPr>
          <w:rFonts w:ascii="Times New Roman" w:hAnsi="Times New Roman" w:cs="Times New Roman"/>
          <w:b/>
          <w:sz w:val="32"/>
          <w:szCs w:val="32"/>
        </w:rPr>
      </w:pPr>
    </w:p>
    <w:p w:rsidR="008E1DAA" w:rsidRPr="008E1DAA" w:rsidRDefault="008E1DAA" w:rsidP="008E1DA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E1DAA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10031" w:type="dxa"/>
        <w:tblLayout w:type="fixed"/>
        <w:tblLook w:val="04A0"/>
      </w:tblPr>
      <w:tblGrid>
        <w:gridCol w:w="672"/>
        <w:gridCol w:w="2125"/>
        <w:gridCol w:w="141"/>
        <w:gridCol w:w="5250"/>
        <w:gridCol w:w="1843"/>
      </w:tblGrid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E1DAA" w:rsidRPr="00BD78E4" w:rsidTr="008E1DAA">
        <w:trPr>
          <w:trHeight w:val="740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pStyle w:val="Default"/>
              <w:jc w:val="both"/>
              <w:rPr>
                <w:b/>
              </w:rPr>
            </w:pPr>
            <w:r w:rsidRPr="00BD78E4">
              <w:rPr>
                <w:b/>
                <w:bCs/>
                <w:iCs/>
              </w:rPr>
              <w:t xml:space="preserve">Звукобуквенный анализ слов. Элементарные формы звукового анализа – 11 часов.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Default"/>
              <w:jc w:val="both"/>
              <w:rPr>
                <w:b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Слушать и выполнять инструкции учителя-логопеда.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Организовывать и поддерживать в порядке рабочее место.  Различать понятия «звук» - «буква». 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и формулировать цель деятельности на занятии с помощью учителя. Сравнивать артикуляцию гласных и согласных звуков. Называть гласные и согласные звуки.  Поддерживать в порядке рабочее место. 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[а], буква А.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[а]. Определять место его нахождения в словах. Запоминать и воспроизводить ритмический рисунок.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[о], буква О.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[о]. Определять место его нахождения в словах. Запоминать и воспроизводить звуковую дорожку из 2-4 звуков. Называть признаки осени, устанавливать причинно-следственные связи в природе.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[у], буква У.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[у]. Определять место его нахождения в словах. Запоминать и воспроизводить звуковую дорожку из 2-4 гласных звуков. Называть ключевые, обобщающие  слова к лексической теме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«Урожай».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[ы], буква Ы. 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[ы]. Определять место его нахождения в словах. Запоминать и воспроизводить, читать  звуковую дорожку из 2-4 гласных звуков. Сравнивать предметы по размерам (высокий, низкий, широкий, узкий, толстый, тонкий и т.д.).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[э], буква Э.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[э]. Определять место его нахождения в словах. Запоминать и воспроизводить, читать  звуковую дорожку из 2-4 гласных звуков. Производить звуковой анализ и синтез односложных слов.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[Н] [Н']. Буква Н.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твердый и мягкий звук.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н’]. Определять место его нахождения в словах. Читать дорожку из слогов.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Н.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[М] [М']. Буква М.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м’]. Определять место его нахождения в словах. Читать дорожку из слогов, слова. Производить звуковой анализ слогов и слов. Образовывать прилагательные от существительных.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[Л] [Л']. Буква Л.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л’]. Определять место его нахождения в словах.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[Р] [Р']. Буква Р.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Соотносить предметы с цветом радуги.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420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Хитрые буквы(буквы и звуки гласных второго ряда) – 5 часов.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[и] и буква И.   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pStyle w:val="Default"/>
              <w:ind w:firstLine="34"/>
              <w:jc w:val="both"/>
              <w:rPr>
                <w:color w:val="262626"/>
              </w:rPr>
            </w:pPr>
            <w:r w:rsidRPr="00BD78E4">
              <w:rPr>
                <w:color w:val="262626"/>
              </w:rPr>
              <w:t xml:space="preserve">Различать твердые и мягкие согласные звуки.  Слышать звук </w:t>
            </w:r>
            <w:r w:rsidRPr="00BD78E4">
              <w:t xml:space="preserve">[и] </w:t>
            </w:r>
            <w:r w:rsidRPr="00BD78E4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t xml:space="preserve">[и]. Определять место его нахождения в словах. Обозначать звук [и]  буквой. Читать дорожки из слогов, слова. Производить звуковой анализ слогов и слов.  </w:t>
            </w:r>
            <w:r w:rsidRPr="00BD78E4">
              <w:rPr>
                <w:color w:val="262626"/>
              </w:rPr>
              <w:t xml:space="preserve">Отвечать на вопросы учителя полным ответом.  </w:t>
            </w:r>
            <w:r w:rsidRPr="00BD78E4">
              <w:t xml:space="preserve">Обозначать мягкость предшествующего согласного звука буквой И. Узнавать  звучание некоторых музыкальных инструментов. 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pStyle w:val="Default"/>
              <w:ind w:firstLine="34"/>
              <w:jc w:val="both"/>
              <w:rPr>
                <w:color w:val="262626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[а, йа]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Ю.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[йу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[у, йу]  буквой. Читать дорожки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Е.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[э, йэ]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Ё.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[о, йо]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Е, Ё.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349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Глухие и звонкие согласные звуки – 11 часов.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[С] [С'], буква С. 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[с, с’]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С.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«снег».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[З] [З'], буква З.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[з, з’]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З.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«зима».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 xml:space="preserve">Лопухина И.С. Логопедия – речь, ритм, движение: Пособие для </w:t>
            </w:r>
            <w:r w:rsidRPr="00BD78E4">
              <w:rPr>
                <w:snapToGrid w:val="0"/>
                <w:sz w:val="24"/>
                <w:szCs w:val="24"/>
              </w:rPr>
              <w:lastRenderedPageBreak/>
              <w:t>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[П] [П'], буква П.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[п, п’]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П.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[Б] [Б'], буква Б.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[б, б’]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Б.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[Т] [Т'], буква Т.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[т, т’]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Т.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[Д] [Д'], буква Д.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[д, д’]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Д.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[К] [К'], буква К.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[к, к’]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К.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27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[Г] [Г'], буква Г.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[г, г’]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Г.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[Ф] [Ф']. Буква Ф.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[ф, ф’]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Ф.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Восприниматьна слух текст. Отвечать на вопросы учителя полным ответом.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[В] [В'], буква В.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[в, в’]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В.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[Ш], буква Ш.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[Ж], буква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[ш, ж]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сравнительную характеристику звукам и их артикуляции. Подбирать слова, содержащие буквы Ш, Ж.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их нахождения в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 xml:space="preserve">Лопухина И.С. Логопедия – речь, ритм, движение: Пособие для </w:t>
            </w:r>
            <w:r w:rsidRPr="00BD78E4">
              <w:rPr>
                <w:snapToGrid w:val="0"/>
                <w:sz w:val="24"/>
                <w:szCs w:val="24"/>
              </w:rPr>
              <w:lastRenderedPageBreak/>
              <w:t>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348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pStyle w:val="Default"/>
              <w:jc w:val="center"/>
              <w:rPr>
                <w:b/>
              </w:rPr>
            </w:pPr>
            <w:r w:rsidRPr="00BD78E4">
              <w:rPr>
                <w:b/>
                <w:bCs/>
                <w:iCs/>
              </w:rPr>
              <w:lastRenderedPageBreak/>
              <w:t>Непарные глухие согласные звукии звонкие.</w:t>
            </w:r>
            <w:r w:rsidRPr="00BD78E4">
              <w:t xml:space="preserve"> Разделительный ъ   разделительный ь. </w:t>
            </w:r>
            <w:r>
              <w:rPr>
                <w:b/>
                <w:bCs/>
                <w:iCs/>
              </w:rPr>
              <w:t xml:space="preserve">   – 6</w:t>
            </w:r>
            <w:r w:rsidRPr="00BD78E4">
              <w:rPr>
                <w:b/>
                <w:bCs/>
                <w:iCs/>
              </w:rPr>
              <w:t xml:space="preserve"> часов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Default"/>
              <w:jc w:val="center"/>
              <w:rPr>
                <w:b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[Х] [Х'], буква Х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[х, х’]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Х.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[Й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Й.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Й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Й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[Ц], буква Ц.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[ц]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Ц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Ц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Ч.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[ч’]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Ч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Ч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 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]. Буква Щ.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[щ’]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Щ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Щ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A23">
              <w:rPr>
                <w:rFonts w:ascii="Times New Roman" w:hAnsi="Times New Roman" w:cs="Times New Roman"/>
                <w:sz w:val="24"/>
                <w:szCs w:val="24"/>
              </w:rPr>
              <w:t>Разделительный ъ   разделительный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ь. Звуковой анализ слов. Анализ и синтез предложений.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8" w:type="dxa"/>
        <w:tblCellMar>
          <w:left w:w="0" w:type="dxa"/>
          <w:right w:w="0" w:type="dxa"/>
        </w:tblCellMar>
        <w:tblLook w:val="00A0"/>
      </w:tblPr>
      <w:tblGrid>
        <w:gridCol w:w="872"/>
        <w:gridCol w:w="7323"/>
        <w:gridCol w:w="1843"/>
      </w:tblGrid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текстом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</w:tr>
    </w:tbl>
    <w:p w:rsidR="009C4A59" w:rsidRPr="00BF2CBC" w:rsidRDefault="009C4A59" w:rsidP="009C4A5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F2CB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4 класс</w:t>
      </w:r>
    </w:p>
    <w:tbl>
      <w:tblPr>
        <w:tblW w:w="10038" w:type="dxa"/>
        <w:tblCellMar>
          <w:left w:w="0" w:type="dxa"/>
          <w:right w:w="0" w:type="dxa"/>
        </w:tblCellMar>
        <w:tblLook w:val="00A0"/>
      </w:tblPr>
      <w:tblGrid>
        <w:gridCol w:w="872"/>
        <w:gridCol w:w="7323"/>
        <w:gridCol w:w="1843"/>
      </w:tblGrid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часов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текстом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</w:tbl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6E4DA2" w:rsidRPr="00F46DC3" w:rsidTr="006E4DA2">
        <w:tc>
          <w:tcPr>
            <w:tcW w:w="4394" w:type="dxa"/>
            <w:hideMark/>
          </w:tcPr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 w:rsidRPr="00F46DC3">
              <w:rPr>
                <w:rFonts w:ascii="Times New Roman" w:eastAsia="Times New Roman" w:hAnsi="Times New Roman"/>
                <w:szCs w:val="18"/>
              </w:rPr>
              <w:lastRenderedPageBreak/>
              <w:t>Приложение</w:t>
            </w:r>
          </w:p>
        </w:tc>
      </w:tr>
      <w:tr w:rsidR="006E4DA2" w:rsidRPr="00F46DC3" w:rsidTr="006E4DA2">
        <w:tc>
          <w:tcPr>
            <w:tcW w:w="4394" w:type="dxa"/>
            <w:hideMark/>
          </w:tcPr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к АООП НОО </w:t>
            </w:r>
          </w:p>
        </w:tc>
      </w:tr>
      <w:tr w:rsidR="006E4DA2" w:rsidRPr="00F46DC3" w:rsidTr="006E4DA2">
        <w:tc>
          <w:tcPr>
            <w:tcW w:w="4394" w:type="dxa"/>
            <w:hideMark/>
          </w:tcPr>
          <w:p w:rsidR="006E4DA2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6E4DA2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от 01.09.2023г. №138</w:t>
            </w:r>
          </w:p>
        </w:tc>
      </w:tr>
    </w:tbl>
    <w:p w:rsidR="006E4DA2" w:rsidRPr="00163CA3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Pr="00163CA3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Pr="00163CA3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 xml:space="preserve">«Учись говорить правильно и красиво» </w:t>
      </w:r>
    </w:p>
    <w:p w:rsid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4DA2" w:rsidRDefault="006E4DA2" w:rsidP="006E4D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6E4DA2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КУРСА </w:t>
      </w:r>
    </w:p>
    <w:p w:rsidR="006E4DA2" w:rsidRPr="00DF111B" w:rsidRDefault="006E4DA2" w:rsidP="006E4DA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E4DA2" w:rsidRPr="00DF111B" w:rsidRDefault="006E4DA2" w:rsidP="006E4DA2">
      <w:pPr>
        <w:widowControl w:val="0"/>
        <w:suppressLineNumbers/>
        <w:suppressAutoHyphens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Формирование  представлений 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о  речи  и  звуках  речи. 2 часа</w:t>
      </w:r>
    </w:p>
    <w:p w:rsidR="006E4DA2" w:rsidRPr="00DF111B" w:rsidRDefault="006E4DA2" w:rsidP="006E4D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Понятие о речи, функции речи. Ознакомление с основными органами артикуляции.</w:t>
      </w:r>
    </w:p>
    <w:p w:rsidR="006E4DA2" w:rsidRPr="00DF111B" w:rsidRDefault="006E4DA2" w:rsidP="006E4DA2">
      <w:pPr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«Сказка о весёлом язычке».   В мире речевых и неречевых звуков.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точных движений органов артикуляции.</w:t>
      </w:r>
      <w:r w:rsidRPr="00DF111B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развитие дыхания.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В мире речевых и неречевых звуков</w:t>
      </w:r>
    </w:p>
    <w:p w:rsidR="006E4DA2" w:rsidRPr="00DF111B" w:rsidRDefault="006E4DA2" w:rsidP="006E4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bCs/>
          <w:sz w:val="24"/>
          <w:szCs w:val="24"/>
        </w:rPr>
        <w:t>Гласные звуки. 2 часа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правильным произношением гласных [а]. [у] [о], [ы], [и], [э].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  гласных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 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звуков из ряда гласных звуков и слогов; из начала и конца слова в ударной позиции.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упражнениями артикуляционной гимнастики, правилом работы с зеркалом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E4DA2" w:rsidRPr="00DF111B" w:rsidRDefault="006E4DA2" w:rsidP="006E4DA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111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Дифференциация твердых и мягких согласных  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в сочетании со звуками [и], [ы] не требующих постановки. 10 часов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Согласный звук . Правильное произношение и различение звуков [м]- [м΄].[н]- [н΄].[п]- [п΄].[б]- [б΄].[в]- [в΄], [ф]- [ф΄].[т]- [т΄], [д]- [д΄],[к]- [к΄], [г]- [г΄].[х]- [х΄].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 произношении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звуков .Знакомство с понятием  согласный звук. Дифференциация твёрдых и мягких согласных в сочетаниях со звуками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[и], [ы].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Знакомство  </w:t>
      </w:r>
      <w:r w:rsidRPr="00DF111B">
        <w:rPr>
          <w:rFonts w:ascii="Times New Roman" w:hAnsi="Times New Roman" w:cs="Times New Roman"/>
          <w:sz w:val="24"/>
          <w:szCs w:val="24"/>
        </w:rPr>
        <w:t>с отличительными особенностями звонких согласных 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глухих согласных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Выделять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звуков из состава слова.</w:t>
      </w:r>
    </w:p>
    <w:p w:rsidR="006E4DA2" w:rsidRPr="00DF111B" w:rsidRDefault="006E4DA2" w:rsidP="006E4DA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свистящей группы звуков. 6 часов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 звуков [с].   [з]. [з΄]. [ц].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Дифференциация 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[с]-  [з]. [с΄] -  [з΄]. </w:t>
      </w:r>
      <w:r w:rsidRPr="00DF111B">
        <w:rPr>
          <w:rStyle w:val="fontstyle01"/>
        </w:rPr>
        <w:t>[ц]-[с΄],[ц]-[с ].[ц]-[т΄],[ц]-[т 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с отличительными особенностями звонких и глухих согласных 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твердых и мягких  согласных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Выделение  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   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Характеристика звуков.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звуков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в слогах, словах, предложениях.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Автоматизация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свистящих  </w:t>
      </w:r>
      <w:r w:rsidRPr="00DF111B">
        <w:rPr>
          <w:rFonts w:ascii="Times New Roman" w:hAnsi="Times New Roman" w:cs="Times New Roman"/>
          <w:sz w:val="24"/>
          <w:szCs w:val="24"/>
        </w:rPr>
        <w:t>в слогах, в словах, словосочетаниях и предложениях</w:t>
      </w:r>
    </w:p>
    <w:p w:rsidR="006E4DA2" w:rsidRPr="00DF111B" w:rsidRDefault="006E4DA2" w:rsidP="006E4DA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sz w:val="24"/>
          <w:szCs w:val="24"/>
        </w:rPr>
        <w:br/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шипящей  группы звуков. 5 часов</w:t>
      </w:r>
    </w:p>
    <w:p w:rsidR="006E4DA2" w:rsidRPr="00DF111B" w:rsidRDefault="006E4DA2" w:rsidP="006E4DA2">
      <w:pPr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звуков[ш]. [ж]. [щ] [ч]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Дифференциация звуков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[ж-ш]. [щ]-[с], [щ]-[ш]. [ч]-[т].</w:t>
      </w:r>
      <w:r w:rsidRPr="00DF111B">
        <w:rPr>
          <w:rStyle w:val="fontstyle01"/>
        </w:rPr>
        <w:t xml:space="preserve"> 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Pr="00DF111B">
        <w:rPr>
          <w:rFonts w:ascii="Times New Roman" w:hAnsi="Times New Roman" w:cs="Times New Roman"/>
          <w:sz w:val="24"/>
          <w:szCs w:val="24"/>
        </w:rPr>
        <w:t xml:space="preserve">артикуляционным укладом при произношении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звуков.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правильного произношения звуков.</w:t>
      </w:r>
    </w:p>
    <w:p w:rsidR="006E4DA2" w:rsidRPr="00DF111B" w:rsidRDefault="006E4DA2" w:rsidP="006E4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Выделять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 из слов,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звонкий, звук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[ж]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звонкий.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Распознавание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в словах   звуков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Устанавливание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слогах ЖИ и ШИ пишется всегда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Дифференциация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в слогах, словах, предложениях.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[щ] ,[ч]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согласные, всегда мягкие, глухие.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ЩА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пишется всегда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, а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ЩУ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ЧУ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всегда пишется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У.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DF111B">
        <w:rPr>
          <w:rFonts w:ascii="Times New Roman" w:hAnsi="Times New Roman" w:cs="Times New Roman"/>
          <w:sz w:val="24"/>
          <w:szCs w:val="24"/>
        </w:rPr>
        <w:t>в словах, словосочетаниях, предложениях, текстах.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DA2" w:rsidRPr="00DF111B" w:rsidRDefault="006E4DA2" w:rsidP="006E4DA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сонорной  группы звуков. 7часов</w:t>
      </w:r>
    </w:p>
    <w:p w:rsidR="006E4DA2" w:rsidRPr="00DF111B" w:rsidRDefault="006E4DA2" w:rsidP="006E4DA2">
      <w:pPr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 [j] в  конце и середине    слова 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[и],[й].Звук [j]  перед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гласными [я], [ю],[е], [ё];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после разделительного мягкого   и разделительного твердого знака.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Правильное произношение и различение звука [л], [л΄].[р]- [р΄]..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[л]- [л΄].[р]- [р΄]. Знакомство с правильным произношением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Выделение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из состава слова.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Характеристика звуков.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Дифференциация звуков </w:t>
      </w:r>
      <w:r w:rsidRPr="00DF111B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F111B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 </w:t>
      </w:r>
      <w:r w:rsidRPr="00DF111B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line="240" w:lineRule="auto"/>
        <w:ind w:left="36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3класс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Вводное занятие «Давайте познакомимся»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Раздел 1.Основы речевого этикета (6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>Что такое этика и речевой этикет. Роль мимики, жестов и позы в общении.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вежливых словах и их применении. «Знакомые незнакомцы». Как общаться с незнакомыми людьми.</w:t>
      </w:r>
      <w:r w:rsidRPr="00DF111B">
        <w:rPr>
          <w:rFonts w:ascii="Times New Roman" w:hAnsi="Times New Roman" w:cs="Times New Roman"/>
          <w:sz w:val="24"/>
          <w:szCs w:val="24"/>
        </w:rPr>
        <w:t xml:space="preserve"> Правила общения в разных странах мира.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2. Общение в семье (5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 xml:space="preserve"> Что нужно делать, чтобы семья жила весело и дружно? Роль традиций в семейном общении. Отношение к старшим. Традиции  семьи.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Помощь и забота по отношению к маленьким. </w:t>
      </w:r>
      <w:r w:rsidRPr="00DF111B">
        <w:rPr>
          <w:rFonts w:ascii="Times New Roman" w:hAnsi="Times New Roman" w:cs="Times New Roman"/>
          <w:sz w:val="24"/>
          <w:szCs w:val="24"/>
        </w:rPr>
        <w:t>Никогда не обижайте маму. Практическое занятие «Этикетные ситуации».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Я и мои друзья (8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Нормы взаимоотношений мальчиков и девочек.</w:t>
      </w:r>
      <w:r w:rsidRPr="00DF111B">
        <w:rPr>
          <w:rFonts w:ascii="Times New Roman" w:hAnsi="Times New Roman" w:cs="Times New Roman"/>
          <w:sz w:val="24"/>
          <w:szCs w:val="24"/>
        </w:rPr>
        <w:t xml:space="preserve"> Что значит быть хорошим другом? «Дружба начинается с улыбки». Как завязать дружбу? Взаимопомощь и взаимовыручка. Практическое занятие «Ты – настоящий друг» «Я – частичка детского коллектива»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Тренинг «Наш дружный коллектив».</w:t>
      </w:r>
      <w:r w:rsidRPr="00DF111B">
        <w:rPr>
          <w:rFonts w:ascii="Times New Roman" w:hAnsi="Times New Roman" w:cs="Times New Roman"/>
          <w:sz w:val="24"/>
          <w:szCs w:val="24"/>
        </w:rPr>
        <w:t xml:space="preserve"> «Почитаем о дружбе». Разбор произведений детских писателей.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4. Мир взрослых людей (8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>Золотые правила общения со взрослыми.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Разговор по телефону. Я пишу письмо. Культура внешнего вида. Встречают по одёжке, провожают по уму. Этика в общественных местах. Поведение в гостях. Школьный этикет. Учитель и ученик. Нормы общения.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5. Искусство спора и диалога (5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конфликт. Хорошо ли обижаться? Хорошо ли злиться? Правила бесконфликтного общения. Учимся общаться.</w:t>
      </w:r>
      <w:r w:rsidRPr="00DF11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Я- владелец своих эмоций 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Как разрешать конфликты мирным путем? Мирись, мирись и больше не дерись!</w:t>
      </w:r>
      <w:r w:rsidRPr="00DF111B">
        <w:rPr>
          <w:rFonts w:ascii="Times New Roman" w:hAnsi="Times New Roman" w:cs="Times New Roman"/>
          <w:sz w:val="24"/>
          <w:szCs w:val="24"/>
        </w:rPr>
        <w:t xml:space="preserve"> Как научиться слушать и сопереживать.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Итоговое занятие  «</w:t>
      </w:r>
      <w:r w:rsidRPr="00DF11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Мы – мастера общения</w:t>
      </w: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»</w:t>
      </w:r>
    </w:p>
    <w:p w:rsidR="006E4DA2" w:rsidRPr="00DF111B" w:rsidRDefault="006E4DA2" w:rsidP="006E4D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E4DA2" w:rsidRDefault="006E4DA2" w:rsidP="006E4DA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6E4DA2" w:rsidRPr="003B1949" w:rsidRDefault="006E4DA2" w:rsidP="006E4DA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1B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определенных личностных, метапредметных и предметных результатов.</w:t>
      </w:r>
    </w:p>
    <w:p w:rsidR="006E4DA2" w:rsidRPr="00DF111B" w:rsidRDefault="006E4DA2" w:rsidP="006E4DA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Личностные :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ценить и принимать следующие базовые ценности:  «добро», «терпение», «родина», «природа», «семья»;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уважение к своей семье, к своим родственникам, любовь к родителям;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интереса (мотивации) к учению;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оценивать  жизненные ситуаций  и поступки героев художественных текстов с точки зрения общечеловеческих норм.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- о</w:t>
      </w: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рганизовывать свое рабочее место под руководством учителя;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цель выполнения заданий на уроке, во внеурочной деятельности, в жизненных ситуациях под руководством учителя;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 xml:space="preserve"> - определять план выполнения заданий на уроках, внеурочной деятельности, жизненных ситуациях под руководством учителя.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: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ориентироваться в учебнике: определять умения, которые будут сформированы на основе изучения данного раздела;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отвечать на простые вопросы учителя, находить нужную информацию в учебнике;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сравнивать предметы, объекты: находить общее и различие;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группировать предметы, объекты на основе существенных признаков;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44" w:type="dxa"/>
        <w:tblInd w:w="-176" w:type="dxa"/>
        <w:tblLook w:val="01E0"/>
      </w:tblPr>
      <w:tblGrid>
        <w:gridCol w:w="14144"/>
      </w:tblGrid>
      <w:tr w:rsidR="006E4DA2" w:rsidRPr="00DF111B" w:rsidTr="006E4DA2">
        <w:tc>
          <w:tcPr>
            <w:tcW w:w="14144" w:type="dxa"/>
            <w:hideMark/>
          </w:tcPr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14144" w:type="dxa"/>
          </w:tcPr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участвовать в диалоге на уроке и в жизненных ситуациях;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отвечать на вопросы учителя, товарищей по классу;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соблюдать простейшие нормы речевого этикета: здороваться, прощаться, 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благодарить;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слушать и понимать речь других;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работать  в паре, группе.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чётко и правильно выполнять артикуляционные движения в соответствии 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речевой инструкцией;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-удерживать артикуляционную позу;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-правильно произносить гласные  в прямых, обратных, закрытых слогах и слогах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 стечениями согласных, а также в сочетаниях слогов разного типа с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оппозиционными звуками, слоговых рядах с чередованием ( ударных и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неударных слогов, гласных и согласных), без чередования, в дву- и трехсложных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словах, отдельных четырехсложных;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правильно и слитно произносить звуки в словах со стечением трёх согласных,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 оппозиционными звуками;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-дифференцировать согласные;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повторять воспринятый на слух слоговой ряд из 3-4 слогов;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-выделять ударный слог в дву- и трёхсложных словах;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составлять схему дву- и трёхсложного слова;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-составлять и правильно произносить предложение с  использованиемслов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усвоенной звуко-слоговой сложности;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-демонстрировать сформированные произносительные навыки( чёткое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произношение, адекватную интонацию, соблюдение ритма)на материале 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стихотворений, адекватное восприятие звучащей речи.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DA2" w:rsidRPr="00877443" w:rsidRDefault="006E4DA2" w:rsidP="006E4DA2">
      <w:pPr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lastRenderedPageBreak/>
        <w:br w:type="page"/>
      </w:r>
    </w:p>
    <w:p w:rsidR="006E4DA2" w:rsidRDefault="006E4DA2" w:rsidP="006E4DA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E4DA2" w:rsidRDefault="006E4DA2" w:rsidP="006E4D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9889" w:type="dxa"/>
        <w:tblLayout w:type="fixed"/>
        <w:tblLook w:val="01E0"/>
      </w:tblPr>
      <w:tblGrid>
        <w:gridCol w:w="959"/>
        <w:gridCol w:w="2126"/>
        <w:gridCol w:w="142"/>
        <w:gridCol w:w="709"/>
        <w:gridCol w:w="2409"/>
        <w:gridCol w:w="1560"/>
        <w:gridCol w:w="1984"/>
      </w:tblGrid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Заня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2977" w:type="dxa"/>
            <w:gridSpan w:val="3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40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Формирование представлений о речи и звуках речи.  2 ч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произносительной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стороны речи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Ознакомление с основными органами артикуляции «Сказка о весёлом язычке» </w:t>
            </w:r>
          </w:p>
        </w:tc>
        <w:tc>
          <w:tcPr>
            <w:tcW w:w="311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Style w:val="fontstyle01"/>
              </w:rPr>
              <w:t>Подготовка речедвигательного анализатора</w:t>
            </w: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Style w:val="fontstyle01"/>
              </w:rPr>
              <w:t>к правильному произношению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движений органов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артикуляционного аппарата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 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Андреева Н.Г.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точных движений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артикуляции.</w:t>
            </w: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развитие дыхания.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 мире речевых и неречевых звуков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дыхательной гимнастикой.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Чёткое выполнение подготовительных  упражнений.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Уметь различать основные органы артикуляции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Гласные звуки. 2 часа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[а], [у]. [о],</w:t>
            </w:r>
          </w:p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[а]. [у] [о],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[а]. [у]. [о],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ударный и безударный слог.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упражнениями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артикуляционной гимнастики, правилом работы с зеркалом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[ы], [и], [э]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[ы], [и], [э]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[ы]. [и], [э]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Знакомство с упражнениями артикуляционной гимнастики, правилом работы с зеркалом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Согласные звуки.</w:t>
            </w:r>
            <w:r w:rsidRPr="00DF111B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Дифференциация твердых и мягких согласных  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сочетании со звуками [и], [ы] не требующих постановки. 10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[м]- [м΄].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[м]- [м΄].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</w:rPr>
              <w:t>[и], [ы].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[м]-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[м΄].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[м]- [м΄]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школьников. Часть 1,2.-М.,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 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[н]- [н΄].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 произношении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[н]- [н΄].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</w:rPr>
              <w:t>[и], [ы].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[н]- [н΄].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 сотличительными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[н]- [н΄]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[п]- [п΄]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[б]- [б΄].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 б]- [б΄]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[ф]- [ф΄].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[в]- [в΄],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[в]- [в΄].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[в]- [в΄]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[т]- [т΄].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[т]- [т΄].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[т]- [т΄]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[д]- [д΄].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[т]- [т΄], [д]- [д΄],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[д]- [д΄].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[д]- [д΄]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[д΄-т΄].[д-т].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[к]- [к΄].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[к]- [к΄].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[к]- [к΄]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[г]- [г΄],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[г]- [г΄].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[г]- [г΄]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[х]- [х΄].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[х]- [х΄].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[х]- [х΄]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свистящей группы звуков. 6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[с].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твердых согласных звуков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[с]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[с]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в словах, словосочетаниях и предложениях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[з].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[с]-  [з].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[з]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твердых согласных звуков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  [з]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в словах,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словосочетаниях и предложениях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[с΄].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[с΄]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 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[з΄]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-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[з΄]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звука[ц]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произношении звука Ц.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[ц].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Образование   существительныех   при помощи суффиксов –ЕЦ, -ИЦ и –Ц.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[ц]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Style w:val="fontstyle01"/>
              </w:rPr>
              <w:t>[ц]-[с΄],[ц]-[с 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Style w:val="fontstyle01"/>
              </w:rPr>
              <w:t>[ц]-[т΄],[ц]-[т 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Style w:val="fontstyle01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 навыков правильного произношения звуков </w:t>
            </w:r>
            <w:r w:rsidRPr="00DF111B">
              <w:rPr>
                <w:rStyle w:val="fontstyle01"/>
              </w:rPr>
              <w:t>[ц]-[с΄],[ц]-[с ] [ц]-[т΄],[ц]-[т 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сходство и различие в произнесении </w:t>
            </w:r>
            <w:r w:rsidRPr="00DF111B">
              <w:rPr>
                <w:rStyle w:val="fontstyle01"/>
              </w:rPr>
              <w:t>[ц]-[с΄],[ц]-[с ] [ц]-[т΄],[ц]-[т ]..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согласных звуков </w:t>
            </w:r>
            <w:r w:rsidRPr="00DF111B">
              <w:rPr>
                <w:rStyle w:val="fontstyle01"/>
              </w:rPr>
              <w:t xml:space="preserve">[ц]-[с΄],[ц]-[с ]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словах.  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звуки </w:t>
            </w:r>
            <w:r w:rsidRPr="00DF111B">
              <w:rPr>
                <w:rStyle w:val="fontstyle01"/>
              </w:rPr>
              <w:t>[ц]-[с΄],[ц]-[с ] [ц]-[т΄],[ц]-[т 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слов, наблюдение  за произношением  звуков в словах. 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Автоматизация  свистящих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  в словах, словосочетаниях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шипящей  группы звуков. 5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звука[ш]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[ш].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Ш согласный, всегда твердый, глухой.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[ш]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звука[Ж].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[ж].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твердый, звонкий.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в слогах, словах, предложениях.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 на основе наблюдений и сообщения учителя, что в слогах ЖИ и ШИ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звука[щ]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[щ].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мягкий, глухой.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[щ]-[с], [щ]-[ш]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проговаривания звуков [щ]-[с], [щ]-[ш]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[щ]-[с]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слов, наблюдение за произношением  звуков в словах. Распознавание в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словах звуков.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Выделение звуков Щ, Ш  из слов, наблюдать за произношением  звуков в словах. 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попарно слогов  с буквами Ш и Щ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артикуляцией звуков Щ и  Ш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 Дифференциация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[ч]-[т].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согласный, всегда мягкий, глухой. Распознавание  в словах  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умения различать и четко произносить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звуки [ч]-[т].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сонорной  группы звуков. 7часов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[j] в  конце и середине    слова 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[и],[й].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Знакомство  с отличительными  особенностями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произношения и написания слов с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Й  в середине и в конце  слова 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[и],[й]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[j]  перед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гласными [я], [ю],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[е], [ё];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после разделительного мягкого   и разделительного твердого знака 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Рассматривание особенностей в произношении слов с Й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после разделительного мягкого и твердого   знака.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 перед гласными [я], [ю],[е], [ё].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 навыков правильного произношения согласного [j]   перед гласными [я],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[ю], [е], [ё] и  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после разделительного мягкого   и разделительного твердого знака.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звуков [л].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[л]- [л΄].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  в словах, словосочетаниях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[л]- [л΄].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[л΄].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[л΄].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 звука [р].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 [р]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школьников. Часть 1,2.-М.,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[р]- [р΄].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Повторение изученного о звуках речи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[р΄].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[р΄].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Произношение различных слоговых сочетаний с мягкими и твёрдыми согласными звуками, а также в слогах разного типа с оппо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зиционными звуками, слоговых рядах с чередованием (звонких/глухих, мягких/твёрдых), слоговых сочетаний со звуком [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Выделение   звуков из слов различного звуко-слогового состава; чётко, слитно, с правильным ударением произносить трёх-, четы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softHyphen/>
              <w:t>рёхсложные слова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</w:tbl>
    <w:p w:rsidR="006E4DA2" w:rsidRPr="00DF111B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F111B" w:rsidRP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0" w:type="auto"/>
        <w:tblLook w:val="04A0"/>
      </w:tblPr>
      <w:tblGrid>
        <w:gridCol w:w="769"/>
        <w:gridCol w:w="2025"/>
        <w:gridCol w:w="4311"/>
        <w:gridCol w:w="6"/>
        <w:gridCol w:w="2460"/>
      </w:tblGrid>
      <w:tr w:rsidR="00DF111B" w:rsidRPr="00DF111B" w:rsidTr="00DF111B"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артикуляционной базы речи(4ч)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фонематического восприятия (дифференциация неречевых звуков, слогов и слов, близких по звуковому составу)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  <w:p w:rsidR="00DF111B" w:rsidRPr="00DF111B" w:rsidRDefault="00DF111B" w:rsidP="00DF111B">
            <w:pPr>
              <w:tabs>
                <w:tab w:val="left" w:pos="120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914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110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С-З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С-С’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С-Ц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шипящих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звуковЖ-З, Ж-Ш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звуковЧ-С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звуковЧ-Т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звуковЧ-Щ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 Щ-С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звуковЩ-Т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звуковЩ-Ч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 Щ-Ш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сонорных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сонорных звуков</w:t>
            </w: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Р-Л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звуковР-Р’ (2ч)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 Р’-Л’ (2ч)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 Р-Й (2ч)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звуковЛ-Л’ (3ч)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Итоговое занятие (1ч.)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Итого: 34 (ч.)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F111B" w:rsidRPr="00DF111B" w:rsidRDefault="00DF111B" w:rsidP="00DF111B">
      <w:pPr>
        <w:rPr>
          <w:rFonts w:ascii="Times New Roman" w:hAnsi="Times New Roman" w:cs="Times New Roman"/>
          <w:b/>
          <w:sz w:val="24"/>
          <w:szCs w:val="24"/>
        </w:rPr>
      </w:pPr>
    </w:p>
    <w:p w:rsidR="00DF111B" w:rsidRPr="00DF111B" w:rsidRDefault="00DF111B" w:rsidP="00DF11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c"/>
        <w:tblW w:w="9890" w:type="dxa"/>
        <w:tblLayout w:type="fixed"/>
        <w:tblLook w:val="04A0"/>
      </w:tblPr>
      <w:tblGrid>
        <w:gridCol w:w="675"/>
        <w:gridCol w:w="1843"/>
        <w:gridCol w:w="284"/>
        <w:gridCol w:w="567"/>
        <w:gridCol w:w="2835"/>
        <w:gridCol w:w="3686"/>
      </w:tblGrid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tabs>
                <w:tab w:val="left" w:pos="514"/>
              </w:tabs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Введение в мир общения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Знакомствос понятием речь как средство воздействия на мысли, чувства и поведение людей.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употреблять формы вежливого приветствия, понимая значение вежливых слов, правильно их употреблять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Всё начинается со слова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«Здравствуйте»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02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Основы речевого этикета (6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Что такое этика и речевой этикет.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интерес к такой науке как «этика».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этикет и речевой этикет.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 культурой речевого общения.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Учиться уместно употреблять слова благодарности в зависимости от ситуации.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 xml:space="preserve">Правильно обращаться с просьбой к собеседнику.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Работать  надинтонационной выразительностью.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Роль мимики, жестов и позы в общении.</w:t>
            </w:r>
          </w:p>
        </w:tc>
        <w:tc>
          <w:tcPr>
            <w:tcW w:w="3686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знания о значении мимики, жестов, и позы в человеческом общении.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Знакомство с невербальными (несловесными) средства общения(мимика, жесты, телодвижения).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Понять    роль эмоций в жизнилюдей – радость, грусть, страх;как воспринимать несловесную информацию. Обогащение эмоциональноволевой сферы ребёнка. Развитие воображения,пантомимических навыков.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вежливых словах и их применении.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запас «вежливых» слов, развивать навыки использования их в речи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«Знакомые незнакомцы». Как общаться с незнакомыми людьми.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знания о правилах коммуникации с незнакомыми людьми.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Правила общения в разных странах мира.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знаний о правилах общения в разных странах. Заочное путешествие по странам мира.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«Этикетные ситуации»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проблемных ситуаций.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</w:tc>
      </w:tr>
      <w:tr w:rsidR="00DF111B" w:rsidRPr="00DF111B" w:rsidTr="00DF111B">
        <w:trPr>
          <w:trHeight w:val="362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в семье (6 ч.)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Что нужно делать, чтобы семья жила весело и дружно?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уважительного отношения детей к своим родителям, близким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Роль традиций в семейном общении. Отношение к старшим. 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культурные традиции в общении взрослых и детей.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Традиции моей семьи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Прививать учащимся чувство любви к своей семье и желание бережно относиться к семейным ценностям,</w:t>
            </w:r>
            <w:r w:rsidRPr="00DF111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развивать творческие способности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Помощь и забота по отношению к маленьким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и развивать в детях стремления уважительно относиться к братикам и сестричкам.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624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Никогда не обижайте маму.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чувство уважения и заботы к самому родному человеку – маме.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«Этикетные ситуации».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 «</w:t>
            </w: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в семье»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Книга для учащихся в 2 частях. –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М., просвещение, 1993, 224с</w:t>
            </w:r>
          </w:p>
        </w:tc>
      </w:tr>
      <w:tr w:rsidR="00DF111B" w:rsidRPr="00DF111B" w:rsidTr="00DF111B">
        <w:trPr>
          <w:trHeight w:val="425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lastRenderedPageBreak/>
              <w:t xml:space="preserve"> Я и мои друзья (7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Нормы взаимоотношений мальчиков и девочек.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правила дружелюбного общения между мальчиками и девочками.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Девочки и мальчики могут быть друзьями. Мальчики первыми приветствуют девочек, уступают место, пропускают вперёд. В разговоре с девочками не допускают фамильярности, делают комплименты.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Девочки не унижают достоинство мальчиков, не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навязывают свое мнение, поддерживают беседу.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Игровой тренинг «Что не так» (речевые фразы в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общении с противоположным полом), театральные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этюды.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быть хорошим другом? 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творческие способности, воспитывать чувства товарищества и взаимопомощи.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Хороший друг — он верный, преданный, на него всегда можно положиться.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Взаимопомощь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 это оказание помощи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другим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людям. Дружба - это уважительные отношения между людьми, взаимно помогающими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Очень важно ценить дружбу и уважать интересы друг друга. Потому что потерять хорошего друга можно легко, а вот обрести очень трудно.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«Дружба начинается с улыбки». Как завязать дружбу?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Дружба в нашей жизни. Как беречь дружбу. Человеку без друзей плохо. Культура общения между друзьями. Добрые и волшебные слова. Развитие невербальных средств общения, интонационной выразительности.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Взаимопомощь и взаимовыручка Практическое занятие «Ты – настоящий друг».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доброжелательности, стремлению понимать и принимать друг друга.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проблемный ситуации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«Ты – настоящий друг»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Развитие   интонационной выразительности.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«Я – частичка детского коллектива»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Способствовать осознанию ребенком принадлежности к своему детскому коллективу, воспитывать уважение к одноклассникам.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Развитие   интонационной выразительности.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«Почитаем о дружбе». Разбор произведений детских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писателей.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чувство дружбы и товарищества посредством прочтения и анализа произведений детских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писателей.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Общение с книгой, природой, людьми. Устное и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письменное общение. Роль книги в жизни человека.».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</w:t>
            </w: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«Я и мои друзья»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75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Мир взрослых людей(8 часов)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Золотые правила общения со взрослыми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знания о 20-ти главных правилах взаимоотношений со взрослыми.   * к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взрослым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принято обращаться на Вы. *нельзя вмешиваться в разговор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взрослых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комментировать то, что они говорят друг другу. *терпеливо выслушивайте замечания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взрослых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*не перебивай старшего *чаще говорите вежливые слова. (спасибо, пожалуйста и т.д.) *говори всегда правду. И т. д 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Разговор по телефону. 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13"/>
              <w:gridCol w:w="2887"/>
              <w:gridCol w:w="113"/>
            </w:tblGrid>
            <w:tr w:rsidR="00DF111B" w:rsidRPr="00DF111B" w:rsidTr="00DF111B">
              <w:trPr>
                <w:gridBefore w:val="1"/>
                <w:wBefore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111B" w:rsidRPr="00DF111B" w:rsidTr="00DF111B">
              <w:trPr>
                <w:gridAfter w:val="1"/>
                <w:wAfter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основе проблемных ситуаций показать особенности «телефонного» этикета.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Телефон – это важное средство короткого общения.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 xml:space="preserve">Правила общения по телефону. Снимает трубку тот, кто находиться рядом с телефоном. Специальное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слово«алло». Телефонный этикет. Разыгрывание минидиалогов: по телефону, на улице, в магазине, втранспорте, театре (речевая разминка, речевая игровая ситуация, словесная игра «Испорченный телефон»)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пишу письмо.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умения правильного написания письма с учетом использования правил речевого этикета.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Письмо. Общение на расстоянии, современные виды общения. Устное и письменное общение. Развитие творческой инициативы. Упражнение в записи письма с помощью пиктограмм. Игровая ситуация, написание письма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внешнего вида. Встречают по одёжке, провожают по уму.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ребёнка умения выбрать нужный стилевой уровень, а также научиться уважительному отношению к себе и собеседнику, будь он взрослым или сверстником.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Беседа по теме: «Значение внешнего вида человека для окружающих».  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одёжке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встречают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провожают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о человеке судят вначале по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внешнему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затем по его способностям. При встрече с незнакомым человеком прежде всего бросается в глаза его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внешний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одежда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после знакомства с ним отдают должное его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знаниям.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Этика в общественных местах.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Прививать этические нормы общения и поведения в обществе, поведения в общественных местах.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Театр, актёры, зрители. Говорим тихо, во время действия молчим и слушаем. Театральная речь – образец для подражания. Моделирование театральных ситуаций, сказка «Вежливые слова». 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Поведение в гостях или прием гостей.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Способствовать формированию навыков правильного поведения и общения в гостях. 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Правила гостевого этикета(правила хорошего тона и общения за столом, умение поддерживать и развивать разговор, торжественная и поздравительная речи за столом) Обыгрывание ситуации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«Приём гостей» (речевая разминка, речевая ситуация, художественное слово).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Школьный этикет. Учитель и ученик. Нормы общения.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знания о правилах школьного этикета и особенностях общения между учителем и учеником. 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Беседа по теме: «Школьный этикет. Нормы общения ученика с 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учителем».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Слова благодарности в зависимости от ситуации.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Культура речевого общения. Уместное употребление слов благодарности в зависимости от ситуации. Обращение с просьбой к собеседнику. Работа над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интонационной выразительностью.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Быстрова Т.А., Сизова Э.А., Шуйская Т.А. Логопедические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проблемных ситуаций.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Сказка «Город Спасибоград».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89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спора и диалога (5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конфликт. Хорошо ли обижаться? Хорошо ли злиться?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бесконфликтные отношения в классе через воспитание уважительного отношения друг к другу.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бесконфликтного общения. Учимся общаться.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социально одобряемые формы поведения, содействовать осмыслению конфликтной ситуации и путей выхода из неё.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речевой памяти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Я- владелец своих эмоций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 определять при общении с другими людьми эмоциональное состояние окружающих, тренировать умение владеть своими эмоциями.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разрешать конфликты мирным путем?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Мирись, мирись и больше не дерись!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навыков разрешения конфликтных ситуаций мирным путем.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речевой памяти и произносительных навыков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Как научиться слушать и сопереживать.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Развить умение вести общение, умение выслушивать точку зрения других, понимать и принимать другого человека,</w:t>
            </w:r>
          </w:p>
          <w:p w:rsidR="00DF111B" w:rsidRPr="00DF111B" w:rsidRDefault="00DF111B" w:rsidP="00DF111B">
            <w:pPr>
              <w:spacing w:after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убеждать, доказывать, объяснять, правильно применять речевые формы общения.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Итоговое занятие «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 – мастера общения</w:t>
            </w: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Подведение итогов и систематизирование полученные знания и умения по пройденному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курсу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</w:tbl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к АООП НОО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УТВЕРЖДЕНО </w:t>
            </w:r>
          </w:p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от 01.09.2023г. №138</w:t>
            </w:r>
          </w:p>
        </w:tc>
      </w:tr>
    </w:tbl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«АБВГДейка» 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Pr="00F41C05" w:rsidRDefault="00A05528" w:rsidP="00A05528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F41C05">
        <w:rPr>
          <w:rFonts w:ascii="Times New Roman" w:hAnsi="Times New Roman" w:cs="Times New Roman"/>
          <w:sz w:val="24"/>
          <w:szCs w:val="24"/>
        </w:rPr>
        <w:t xml:space="preserve"> – групповая, подгрупповая.</w:t>
      </w:r>
      <w:r w:rsidRPr="00F41C05">
        <w:rPr>
          <w:rFonts w:ascii="Times New Roman" w:hAnsi="Times New Roman" w:cs="Times New Roman"/>
          <w:sz w:val="24"/>
          <w:szCs w:val="24"/>
        </w:rPr>
        <w:tab/>
      </w:r>
    </w:p>
    <w:p w:rsidR="00A05528" w:rsidRPr="00F41C05" w:rsidRDefault="00A05528" w:rsidP="00A05528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Pr="00F41C05">
        <w:rPr>
          <w:rFonts w:ascii="Times New Roman" w:hAnsi="Times New Roman" w:cs="Times New Roman"/>
          <w:sz w:val="24"/>
          <w:szCs w:val="24"/>
        </w:rPr>
        <w:t>: метод словесного рисования, объяснительно-иллюстративные, игровые,  методы контроля, самоконтроля.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Приёмы</w:t>
      </w:r>
      <w:r w:rsidRPr="00F41C05">
        <w:rPr>
          <w:rFonts w:ascii="Times New Roman" w:hAnsi="Times New Roman" w:cs="Times New Roman"/>
          <w:sz w:val="24"/>
          <w:szCs w:val="24"/>
        </w:rPr>
        <w:t>: использование наглядно-иллюстративного и раздаточного материала, выразительное чтение, чтение по ролям, художественное рассказывание</w:t>
      </w:r>
      <w:r w:rsidRPr="00F41C0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развитиесловесно-логического, абстрактно-логического мышления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-формирование умения выделять существенные признаки понятий, устанавливать различные отношения;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-развитие способностей к образованию суждений.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Целенаправленность суждений, степень их глубины зависят от умения оперировать смыслом, понимать переносный смысл. Для этой работы можно использовать различный литературный материал, пословицы, поговорки, содержащие в себе возможности вербализации и трансформации текста.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расширение и активизацию  лексическо-грамматического строя речи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грамматическом оформлении предложений;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-формировать  умение сопоставлять простые и сложные предложения;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составлять сложносочиненные, сложноподчиненные предложения из простых предложений;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подбирать слова-антонимы, синонимы;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нормах согласования.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 языковой способности, для формирования навыков речевой коммуникации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-воспринимать на слух художественн</w:t>
      </w:r>
      <w:r>
        <w:rPr>
          <w:rFonts w:ascii="Times New Roman" w:eastAsia="Times New Roman" w:hAnsi="Times New Roman" w:cs="Times New Roman"/>
          <w:sz w:val="24"/>
          <w:szCs w:val="24"/>
        </w:rPr>
        <w:t>ый текст (сказка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) в исполнении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артистов,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учителя, обучающихся;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-учить выразительно читать художественный текст;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умения составлять полные и краткие ответы на вопросы учителя;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-находить ответы на вопросы в тексте, иллюстрациях;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-пересказыватьподробно, кратко, выборочно небольшие тексты;       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умение грамотно выражать свои мысли;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-составлять устный рассказ по сюжетной картинке.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</w:t>
      </w: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развитие познавательных процессов 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зрительное, слуховое внимание, вербальную память, быструю ориентировку в языковом материале, наблюдательность, образное мышление, фантазию, воображение.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>Упражнения на развитие интонационной и темпо-ритмической стороны речи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lastRenderedPageBreak/>
        <w:t>-развивать правильную артикуляцию, четкую дикцию, упражнять в четком произношении слов;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:rsidR="00A05528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слуховой вербальный анализ смысловой и интонационной законченности предложений.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DF111B" w:rsidRPr="003B1949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F111B" w:rsidRPr="003F2334" w:rsidRDefault="00DF111B" w:rsidP="00DF11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334">
        <w:rPr>
          <w:rFonts w:ascii="Times New Roman" w:eastAsia="Times New Roman" w:hAnsi="Times New Roman" w:cs="Times New Roman"/>
          <w:sz w:val="24"/>
          <w:szCs w:val="24"/>
        </w:rPr>
        <w:t>Освоение данной программы обеспечивает достижение  следующих  результатов:</w:t>
      </w:r>
    </w:p>
    <w:p w:rsidR="00DF111B" w:rsidRPr="003B1949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DF111B" w:rsidRPr="00E34260" w:rsidRDefault="00DF111B" w:rsidP="00DF11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-развивать и совершенствовать коммуникативную готовность к обучению, формировать коммуникативные умения и навыки, адекватные ситуации учебной деятельности: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-научить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классифицировать загадки по темам,различать значения русских слов (многозначные слова);определять неодушевленность и одуш</w:t>
      </w:r>
      <w:r>
        <w:rPr>
          <w:rFonts w:ascii="Times New Roman" w:hAnsi="Times New Roman" w:cs="Times New Roman"/>
          <w:sz w:val="24"/>
          <w:szCs w:val="24"/>
        </w:rPr>
        <w:t>евленность предметов в загадках;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</w:t>
      </w:r>
      <w:r w:rsidRPr="00F41C0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подбирать пословицу, в которой выражена основная мысль сказки;</w:t>
      </w:r>
    </w:p>
    <w:p w:rsidR="00DF111B" w:rsidRPr="00F41C05" w:rsidRDefault="00DF111B" w:rsidP="00DF1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известные  русские народные сказки, её признаки  как жанра, виды сказок(бытовые, волшебные, сказки о животных);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-научить осмысленно читать и отвечать на вопросы, пересказывать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сказку кратко, выборочно или подробно;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-иллюстрировать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 услышанное или прочитанное;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-выражать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эмоции и отношение к поступкам героев при чтении по ролям.</w:t>
      </w:r>
    </w:p>
    <w:p w:rsidR="00DF111B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етапредметные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активизировать мыслительную деятельность</w:t>
      </w:r>
      <w:r w:rsidRPr="00C9368D">
        <w:rPr>
          <w:rFonts w:ascii="Times New Roman" w:eastAsia="Times New Roman" w:hAnsi="Times New Roman" w:cs="Times New Roman"/>
          <w:sz w:val="24"/>
          <w:szCs w:val="24"/>
        </w:rPr>
        <w:t xml:space="preserve"> ребёнка:</w:t>
      </w:r>
      <w:r w:rsidRPr="00F41C05">
        <w:rPr>
          <w:rFonts w:ascii="Times New Roman" w:hAnsi="Times New Roman" w:cs="Times New Roman"/>
          <w:sz w:val="24"/>
          <w:szCs w:val="24"/>
        </w:rPr>
        <w:t xml:space="preserve">развитие словесно-логического, </w:t>
      </w:r>
      <w:r>
        <w:rPr>
          <w:rFonts w:ascii="Times New Roman" w:hAnsi="Times New Roman" w:cs="Times New Roman"/>
          <w:sz w:val="24"/>
          <w:szCs w:val="24"/>
        </w:rPr>
        <w:t>абстрактно-логического мышления.</w:t>
      </w:r>
    </w:p>
    <w:p w:rsidR="00DF111B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DF111B" w:rsidRPr="00916947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-формировать нравственные ценности, толерантность, правильнуюоценку</w:t>
      </w:r>
      <w:r w:rsidRPr="00161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событий,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происходящих в окружающем мире;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воспитывать  внимательное отношение к слову, культуре речи.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DF111B" w:rsidRDefault="00DF111B" w:rsidP="00DF111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0" w:type="auto"/>
        <w:tblLook w:val="04A0"/>
      </w:tblPr>
      <w:tblGrid>
        <w:gridCol w:w="540"/>
        <w:gridCol w:w="2318"/>
        <w:gridCol w:w="2973"/>
        <w:gridCol w:w="1417"/>
        <w:gridCol w:w="2323"/>
      </w:tblGrid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562804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</w:tr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загадок в жизни людей в глубокой древности. Классификация русских народных загадок по темам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DD61A8" w:rsidRDefault="00DF111B" w:rsidP="00DF11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F111B" w:rsidRPr="00DD61A8" w:rsidRDefault="00DF111B" w:rsidP="00DF11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загадки и многозначные слова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Пословица как способ выражения основной мысли сказки (1ч.)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сказки как жанра. Виды сказок.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Default="00DF111B" w:rsidP="00DF111B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«Заюшкина избушка»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журавль»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коммуникативных </w:t>
            </w: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«Волк и семеро козлят»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«Репка»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«Лисичка-сестричка и серый волк»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2" w:type="dxa"/>
          </w:tcPr>
          <w:p w:rsidR="00DF111B" w:rsidRPr="00D93A5C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«Гуси-лебеди» (2ч.)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«Кот, лиса и петух»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«Теремок»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«Рукавичка»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2" w:type="dxa"/>
          </w:tcPr>
          <w:p w:rsidR="00DF111B" w:rsidRPr="00D93A5C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«Морозко» (2ч.)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«Мальчик с пальчик»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2" w:type="dxa"/>
          </w:tcPr>
          <w:p w:rsidR="00DF111B" w:rsidRPr="003E40B8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 занятие  на  тему: «В гостях у сказки» (1ч.)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33 (ч.)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111B" w:rsidRDefault="00DF111B" w:rsidP="00DF111B">
      <w:pPr>
        <w:spacing w:line="240" w:lineRule="auto"/>
        <w:ind w:left="3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528" w:rsidRDefault="00A05528" w:rsidP="00A05528">
      <w:pPr>
        <w:spacing w:line="240" w:lineRule="auto"/>
        <w:ind w:left="39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Style w:val="ac"/>
        <w:tblW w:w="0" w:type="auto"/>
        <w:tblLook w:val="04A0"/>
      </w:tblPr>
      <w:tblGrid>
        <w:gridCol w:w="549"/>
        <w:gridCol w:w="2445"/>
        <w:gridCol w:w="4594"/>
        <w:gridCol w:w="26"/>
        <w:gridCol w:w="1957"/>
      </w:tblGrid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562804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загадок в жизни людей в глубокой древности. Классификация русских народных загадок по темам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DD61A8" w:rsidRDefault="00A05528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DD61A8" w:rsidRDefault="00A05528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загадки и многозначные слова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Пословица как способ выражения основной мысли сказки (1ч.)</w:t>
            </w: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«Хатбер-пресс»,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сказки как жанра. Виды сказок. (1ч.)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Default="00A05528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Default="00A05528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«Заюшкина избушка»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Басня «Лиса и журавль»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«Волк и семеро козлят»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«Репка»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«Хатбер-пресс»,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«Лисичка-сестричка и серый волк»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05528" w:rsidRPr="00D93A5C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«Гуси-лебеди» (2ч.)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«Кот, лиса и петух»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«Теремок»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«Рукавичка»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A05528" w:rsidRPr="00D93A5C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«Морозко» (2ч.)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«Мальчик с пальчик»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A05528" w:rsidRPr="003E40B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 занятие  на  тему: «В гостях у сказки» (1ч.)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34 (ч.)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528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A055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-5" w:type="dxa"/>
        <w:tblLayout w:type="fixed"/>
        <w:tblLook w:val="04A0"/>
      </w:tblPr>
      <w:tblGrid>
        <w:gridCol w:w="1186"/>
        <w:gridCol w:w="6435"/>
        <w:gridCol w:w="2137"/>
      </w:tblGrid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eastAsia="Times New Roman" w:hAnsi="Times New Roman" w:cs="Times New Roman"/>
                <w:b/>
              </w:rPr>
            </w:pPr>
            <w:r w:rsidRPr="00CF152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  <w:b/>
              </w:rPr>
            </w:pPr>
            <w:r w:rsidRPr="00CF152F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34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Сказочное царство слов 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 xml:space="preserve">2-3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4 - 5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6 -7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гостях у слов- родственников.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8- 9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11- 12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14- 15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Слова- антонимы.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Слова- омонимы.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19- 20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26- 27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28- 29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Анаграммы и  метаграммы.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30- 31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</w:tbl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к АООП НОО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УТВЕРЖДЕНО </w:t>
            </w:r>
          </w:p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от 01.09.2023г. №138</w:t>
            </w:r>
          </w:p>
        </w:tc>
      </w:tr>
    </w:tbl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Развиваясь, учимся</w:t>
      </w: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» </w:t>
      </w: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78E4">
        <w:rPr>
          <w:rFonts w:ascii="Times New Roman" w:hAnsi="Times New Roman" w:cs="Times New Roman"/>
          <w:b/>
          <w:i/>
          <w:sz w:val="24"/>
          <w:szCs w:val="24"/>
        </w:rPr>
        <w:t>Требования к уровню подготовки обучающихся: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дифференцировать понятия «звук» - «буква», «слово» - «предложение»;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слышать заданный звук в разных единицах речи: среди других звуков, в слогах, словах и предложениях;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находить слова  с заданными звуками;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выделять заданные  звуки в слове, определять их местонахождение сначала по принципу -  в начале, в середине, на конце слова, затем по отношению к другим звукам;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производить звуковой анализ простых слов;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давать характеристику звукам: гласные – ударные, безударные; согласные – звонкие, глухие; парные – непарные; твёрдые – мягкие, парные – непарные; шипящие - с помощью учителя-логопеда, с опорой на схему ответа и самостоятельно;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ставить ударение, делить слова  на слоги;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конструировать, реконструировать печатные, прописные и  строчные буквы;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классифицировать предметы, называть их обобщающим понятием, приводить свои примеры;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пользоваться элементарными приспособлениями и инструментами для ручного труда.</w:t>
      </w:r>
    </w:p>
    <w:p w:rsidR="00A05528" w:rsidRPr="00DF111B" w:rsidRDefault="00A05528" w:rsidP="00A0552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Pr="003B1949" w:rsidRDefault="00A05528" w:rsidP="00A055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05528" w:rsidRDefault="00A05528" w:rsidP="00A055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является формирование следующих умений:</w:t>
      </w:r>
    </w:p>
    <w:p w:rsidR="00A05528" w:rsidRPr="0005593D" w:rsidRDefault="00A05528" w:rsidP="00A05528">
      <w:pPr>
        <w:numPr>
          <w:ilvl w:val="0"/>
          <w:numId w:val="10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A05528" w:rsidRPr="0005593D" w:rsidRDefault="00A05528" w:rsidP="00A05528">
      <w:pPr>
        <w:numPr>
          <w:ilvl w:val="0"/>
          <w:numId w:val="10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являются формирование следующих универсальных учебных действий (УУД).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формулировать цель деятельности с помощью учителя.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Проговаривать последовательность действий 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высказывать своё предположение (версию) на основе своей работы.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работать по предложенному учителем плану.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отличать верно выполненное задание от неверного.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и другими учениками давать эмоциональную оценку деятельности товарищей.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Делать предварительный отбор источников информации: ориентироваться в учебнике (на развороте, в оглавлении, в словаре).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понимать речь других.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пересказывать текст.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Учиться выполнять различные роли в группе (лидера, исполнителя, критика).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изучения курса являются формирование следующих умений.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признаки предметов и узнавать предметы по их признакам;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существенные признаки предметов;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-сравнивать между собой предметы, явления;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-обобщать, делать несложные выводы;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-классифицировать явления, предметы;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последовательность событий;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-судить о противоположных явлениях;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-давать определения тем или иным понятиям;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отношения между предметами типа «род» - «вид»;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функциональные отношения между понятиями;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закономерности и проводить аналогии.</w:t>
      </w:r>
    </w:p>
    <w:p w:rsidR="00A05528" w:rsidRPr="00BD78E4" w:rsidRDefault="00A05528" w:rsidP="00A05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5528" w:rsidRDefault="00A05528" w:rsidP="00A0552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05528" w:rsidRDefault="00A05528" w:rsidP="00A0552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A05528" w:rsidRDefault="00A05528" w:rsidP="00A05528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20"/>
        <w:gridCol w:w="1932"/>
        <w:gridCol w:w="2103"/>
        <w:gridCol w:w="893"/>
        <w:gridCol w:w="4023"/>
      </w:tblGrid>
      <w:tr w:rsidR="00A05528" w:rsidRPr="00C123F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932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048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Краткое содержание коррекционной работы</w:t>
            </w:r>
          </w:p>
        </w:tc>
        <w:tc>
          <w:tcPr>
            <w:tcW w:w="873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Кол-во</w:t>
            </w:r>
          </w:p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часов</w:t>
            </w:r>
          </w:p>
        </w:tc>
        <w:tc>
          <w:tcPr>
            <w:tcW w:w="4093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2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слухового и зрительного внимания и восприятия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Деление слов на слоги. Составление предложений.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4E5C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093" w:type="dxa"/>
          </w:tcPr>
          <w:p w:rsidR="00A05528" w:rsidRPr="000A4B94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94">
              <w:rPr>
                <w:rFonts w:ascii="Times New Roman" w:hAnsi="Times New Roman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4E5C">
              <w:rPr>
                <w:rFonts w:ascii="Times New Roman" w:hAnsi="Times New Roman"/>
                <w:bCs/>
                <w:iCs/>
                <w:sz w:val="24"/>
                <w:szCs w:val="24"/>
              </w:rPr>
              <w:t>Ударение, гласные 1 и 2 ряда, разделительный мягкий знак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Слоговой анализ </w:t>
            </w: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 синтез слов. Закрепление звукобуквенных связей.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  3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Звукобуквенный анализ и синтез слов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  и характеристика звуков и букв.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A05528" w:rsidRPr="0005593D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Согласные звуки и буквы.</w:t>
            </w:r>
          </w:p>
        </w:tc>
        <w:tc>
          <w:tcPr>
            <w:tcW w:w="2048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Буквы согласных звуков.</w:t>
            </w:r>
          </w:p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 согласных и гласных звуков.Твёрдые и мягкие согласные.</w:t>
            </w:r>
          </w:p>
        </w:tc>
        <w:tc>
          <w:tcPr>
            <w:tcW w:w="873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932" w:type="dxa"/>
          </w:tcPr>
          <w:p w:rsidR="00A05528" w:rsidRPr="0005593D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Слоговой анализ и синтез</w:t>
            </w:r>
          </w:p>
        </w:tc>
        <w:tc>
          <w:tcPr>
            <w:tcW w:w="2048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4B94">
              <w:rPr>
                <w:rFonts w:ascii="Times New Roman" w:hAnsi="Times New Roman"/>
                <w:bCs/>
                <w:iCs/>
                <w:sz w:val="24"/>
                <w:szCs w:val="24"/>
              </w:rPr>
              <w:t>Чтение простых и сложных слогов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A4B94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Составление слов из открвтых и закрытых слогов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A05528" w:rsidRPr="00A05528" w:rsidRDefault="00A05528" w:rsidP="00A0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05528">
        <w:rPr>
          <w:rFonts w:ascii="Times New Roman" w:hAnsi="Times New Roman" w:cs="Times New Roman"/>
          <w:b/>
          <w:iCs/>
          <w:sz w:val="24"/>
          <w:szCs w:val="24"/>
        </w:rPr>
        <w:t>2 класс</w:t>
      </w:r>
    </w:p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40"/>
        <w:gridCol w:w="1986"/>
        <w:gridCol w:w="5088"/>
        <w:gridCol w:w="1957"/>
      </w:tblGrid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  <w:p w:rsidR="00A05528" w:rsidRPr="00A01179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«Две клумбы» 2 (</w:t>
            </w:r>
            <w:r w:rsidRPr="00500C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теннис» 2 (</w:t>
            </w:r>
            <w:r w:rsidRPr="00500C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рассказыванию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«Пугающая еда»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«Киносъёмка»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«Признание»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«Магнитофонная запись»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«Катание с горки»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«Прятки»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«Неудачная поездка»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«Приключение на реке»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«Живой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уголок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«Справедливое возмущение»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«На рыбалке»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«Вот так палка»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«Рисунок с натуры» 2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рассказыванию по картинам: пособие для логопеда / Т.А.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«Прогулка на лыжах» 3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1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Обучение творческому рассказыванию по картинам: пособие для логопеда / Т.А. 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181877" w:rsidRDefault="00181877" w:rsidP="00181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81877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tbl>
      <w:tblPr>
        <w:tblStyle w:val="ac"/>
        <w:tblW w:w="9605" w:type="dxa"/>
        <w:tblLayout w:type="fixed"/>
        <w:tblLook w:val="04A0"/>
      </w:tblPr>
      <w:tblGrid>
        <w:gridCol w:w="829"/>
        <w:gridCol w:w="3390"/>
        <w:gridCol w:w="2268"/>
        <w:gridCol w:w="3118"/>
      </w:tblGrid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чебной деятельности обучающихся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навыка слогоритмического анализа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семантического сходства и выделения одинаковых морфем - корней.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Омега, 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1996.</w:t>
            </w:r>
          </w:p>
          <w:p w:rsidR="00181877" w:rsidRPr="00B027F5" w:rsidRDefault="00181877" w:rsidP="0051468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близких по смыслу, но имеющих различные корни.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имеющих акустическое и графическое сходство, но различные корни и семантику.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имеющих корни -омонимы (вода - водитель).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B027F5">
              <w:rPr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Корни с чередующимися согласными. (1ч.)</w:t>
            </w:r>
          </w:p>
          <w:p w:rsidR="00181877" w:rsidRPr="00B027F5" w:rsidRDefault="00181877" w:rsidP="0051468A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AD377B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Чередование в корнях гласных о / 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Корни с беглыми гласными.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Выделение групп  родственных слов  из рядов слов. (1ч.)</w:t>
            </w:r>
          </w:p>
          <w:p w:rsidR="00181877" w:rsidRPr="00B027F5" w:rsidRDefault="00181877" w:rsidP="0051468A">
            <w:pPr>
              <w:tabs>
                <w:tab w:val="left" w:pos="945"/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Самостоятельный   подбор   однокоренных   слов к заданным словам.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Слуховая дифференциация ударного и безударного гласных звуков.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наращивания до целых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носа ударения с одного слога на другой.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зударности гласных звуков в корнях.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ными безударными гласными в корнях.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Подбор проверочных слов к словам, содержащим в корнях по два безударных гласных звука.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предъявляемым предметным картинкам.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словосочетаний.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фраз.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связного текста.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их проверка при предъявлении фраз на слух.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Образование и морфемный состав сложных слов. (1ч.)</w:t>
            </w:r>
          </w:p>
          <w:p w:rsidR="00181877" w:rsidRPr="00B027F5" w:rsidRDefault="00181877" w:rsidP="0051468A">
            <w:pPr>
              <w:tabs>
                <w:tab w:val="left" w:pos="4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гласные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 сложных словах.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Дифференциация употребления в сложных словах соединительных гласных о и 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rPr>
          <w:trHeight w:val="1036"/>
        </w:trPr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гласная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в сложных словах,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имеющих первый корень, образованный именем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числительным.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Уточнение и закрепление представлений о предло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ге. (1ч.)</w:t>
            </w:r>
          </w:p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Уточнение и закрепление представлений о приставке как о морфеме в составе слова.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Семантическая   дифференциация   словосочета</w:t>
            </w:r>
            <w:r w:rsidRPr="00B027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ний с предлогами и слов с приставками.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Образова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ние слов приставочным и  приставочно-суффиксальным способами.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литное написание приставок с другими морфе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мами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аздельное написание предлогов с другими сло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вами. (1ч.)</w:t>
            </w:r>
          </w:p>
          <w:p w:rsidR="00181877" w:rsidRPr="00B027F5" w:rsidRDefault="00181877" w:rsidP="0051468A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Дифференциация   предлогов   и   приставок   при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письме. (1ч.)</w:t>
            </w:r>
          </w:p>
          <w:p w:rsidR="00181877" w:rsidRPr="00B027F5" w:rsidRDefault="00181877" w:rsidP="0051468A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Итоговое занятие.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AD377B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Итого: 34 (ч.)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Pr="00E21470" w:rsidRDefault="00181877" w:rsidP="0018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E214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1877" w:rsidRPr="00E21470" w:rsidRDefault="00181877" w:rsidP="0018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АООП Н</w:t>
      </w:r>
      <w:r w:rsidRPr="00E21470"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УТВЕРЖДЕНО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 xml:space="preserve">приказом директора 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школы от 01.09.2023 г. № 138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81877" w:rsidRPr="00A05528" w:rsidRDefault="00181877" w:rsidP="0018187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181877" w:rsidRPr="00A05528" w:rsidRDefault="00181877" w:rsidP="0018187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психологом</w:t>
      </w:r>
    </w:p>
    <w:p w:rsidR="00A05528" w:rsidRDefault="00A05528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DF11D6" w:rsidRDefault="00181877" w:rsidP="00181877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81877" w:rsidRDefault="00181877" w:rsidP="0018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1D6">
        <w:rPr>
          <w:rFonts w:ascii="Times New Roman" w:hAnsi="Times New Roman" w:cs="Times New Roman"/>
          <w:sz w:val="24"/>
          <w:szCs w:val="24"/>
        </w:rPr>
        <w:t xml:space="preserve">В основе программы </w:t>
      </w:r>
      <w:r>
        <w:rPr>
          <w:rFonts w:ascii="Times New Roman" w:hAnsi="Times New Roman" w:cs="Times New Roman"/>
          <w:sz w:val="24"/>
          <w:szCs w:val="24"/>
        </w:rPr>
        <w:t>4системообразующих блока</w:t>
      </w:r>
      <w:r w:rsidRPr="00DF11D6">
        <w:rPr>
          <w:rFonts w:ascii="Times New Roman" w:hAnsi="Times New Roman" w:cs="Times New Roman"/>
          <w:sz w:val="24"/>
          <w:szCs w:val="24"/>
        </w:rPr>
        <w:t>:</w:t>
      </w:r>
    </w:p>
    <w:p w:rsidR="00181877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A474F">
        <w:rPr>
          <w:rFonts w:ascii="Times New Roman" w:hAnsi="Times New Roman" w:cs="Times New Roman"/>
          <w:b/>
          <w:bCs/>
          <w:sz w:val="24"/>
          <w:szCs w:val="24"/>
        </w:rPr>
        <w:t>Развитие произвольной сферы.</w:t>
      </w:r>
      <w:r w:rsidRPr="005A474F">
        <w:rPr>
          <w:rFonts w:ascii="Times New Roman" w:eastAsiaTheme="minorHAnsi" w:hAnsi="Times New Roman" w:cs="Times New Roman"/>
          <w:sz w:val="24"/>
          <w:szCs w:val="24"/>
          <w:lang w:eastAsia="en-US"/>
        </w:rPr>
        <w:t>У ребенка, по мере развития его личности, возрастает способность к произвольной психической саморегуляции и самоконтролю. Произвольность тем выше, чем больше его жизнью способны руководить словесные инструкции или мысли, рисующие конкретные образы желаемых результатов. Способность регулировать различные сферы психической жизни состоит из конкретных контролирующих умений в этих сферах. В двигательной сфере ребенок учится контролировать свои движения. В эмоциональной сфере - учится произвольно направлять свое внимание на эмоциональные ощущения, которые он испытывает; учится различать и сравнивать эмоции, направлять свое внимание на мышечные ощущения и экспрессивные движения, сопровождающие любые эмоции. В сфере общения ребенок учится устанавливать эмоциональный контакт, сопереживать, понимать чужие эмоциональные состояния. В сфере поведения – учится управлять своим поведением, предвидеть результаты своих поступков, брать на себя ответственность.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познавательной сферы. </w:t>
      </w:r>
      <w:r w:rsidRPr="005A474F">
        <w:rPr>
          <w:rFonts w:ascii="Times New Roman" w:hAnsi="Times New Roman" w:cs="Times New Roman"/>
          <w:sz w:val="24"/>
          <w:szCs w:val="24"/>
        </w:rPr>
        <w:t>На занятиях у ребенка развиваются восприятие, представление, память, воображение, мыслительные операции (анализ, синтез, обобщение, логические операции; формируются пространственные представления).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психофизического компонента.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A474F">
        <w:rPr>
          <w:rFonts w:ascii="Times New Roman" w:hAnsi="Times New Roman" w:cs="Times New Roman"/>
          <w:sz w:val="24"/>
          <w:szCs w:val="24"/>
        </w:rPr>
        <w:t>абота над общей моторикой, мелкой моторикой рук; снятие стрессов и напряжения у детей, их тревожности;упражнения на согласование работы обоих полушарий головного мозга; обучение детей мобилизации своих сил, умению сосредотачиваться, а также расслабляться, отдыхать.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Социальное развитие. </w:t>
      </w:r>
      <w:r w:rsidRPr="005A474F">
        <w:rPr>
          <w:rFonts w:ascii="Times New Roman" w:hAnsi="Times New Roman" w:cs="Times New Roman"/>
          <w:sz w:val="24"/>
          <w:szCs w:val="24"/>
        </w:rPr>
        <w:t>Развиваются навыки взаимодействия со сверстниками и взрослыми, желание и умение сотрудничать.</w:t>
      </w:r>
    </w:p>
    <w:p w:rsidR="00181877" w:rsidRPr="005A474F" w:rsidRDefault="00181877" w:rsidP="0018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Подобранные упражнения для каждого занятия направлены на развитие компонентов из всех системообразующих блоков.</w:t>
      </w:r>
    </w:p>
    <w:p w:rsidR="00181877" w:rsidRDefault="00181877" w:rsidP="00181877">
      <w:pPr>
        <w:spacing w:after="0"/>
        <w:jc w:val="both"/>
      </w:pPr>
      <w:r w:rsidRPr="00AA7655">
        <w:br/>
      </w:r>
    </w:p>
    <w:p w:rsidR="00181877" w:rsidRDefault="00181877" w:rsidP="00181877">
      <w:pPr>
        <w:spacing w:after="160" w:line="259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181877" w:rsidRPr="00DF11D6" w:rsidRDefault="00181877" w:rsidP="00181877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81877" w:rsidRDefault="00181877" w:rsidP="00181877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F11D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Личностные результаты: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сформированность внутренней позиции школьника на уровне 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широкая мотивационная основа учебной деятельности, включающая социальные, учебно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познавательные и внешние мотивы;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умение 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находит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ь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правильную линию поведения в той или иной ситуации;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признание как ценности себя и процесса общения с другими людьми;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умение объяснить (осознать) свои состояние, потребности, желания.</w:t>
      </w:r>
    </w:p>
    <w:p w:rsidR="00181877" w:rsidRPr="00DA2423" w:rsidRDefault="00181877" w:rsidP="0018187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 результаты.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u w:val="single"/>
        </w:rPr>
      </w:pPr>
      <w:r w:rsidRPr="0017283A">
        <w:rPr>
          <w:rStyle w:val="ad"/>
          <w:u w:val="single"/>
        </w:rPr>
        <w:t>Познавательные УУД: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sz w:val="24"/>
          <w:szCs w:val="24"/>
        </w:rPr>
        <w:t xml:space="preserve">навыки эффективной коммуникации – взаимодействие со сверстниками и взрослыми; </w:t>
      </w: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наблюдать, сравнивать по признакам, сопоставлять;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обогатить представление о собственных возможностях и способностях;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учиться наблюдать и осознавать происходящие в самом себе изменения;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учиться моделировать новый образ на основе личного жизненного опыта; </w:t>
      </w:r>
    </w:p>
    <w:p w:rsidR="00181877" w:rsidRPr="00BF32B4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оценку учителя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u w:val="single"/>
        </w:rPr>
      </w:pP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i/>
          <w:u w:val="single"/>
        </w:rPr>
      </w:pPr>
      <w:r w:rsidRPr="0017283A">
        <w:rPr>
          <w:rStyle w:val="ad"/>
          <w:u w:val="single"/>
        </w:rPr>
        <w:t>Регулятивные УУД: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в совместной работе; 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учитывать установленные правила в планировании и контроле способа решения; 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реалистично строить свои взаимоотношения друг с другом и взрослыми; </w:t>
      </w:r>
    </w:p>
    <w:p w:rsidR="00181877" w:rsidRPr="00533D7E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>соотносить результат с целью и оценивать его.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b/>
          <w:u w:val="single"/>
        </w:rPr>
      </w:pP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u w:val="single"/>
        </w:rPr>
      </w:pPr>
      <w:r w:rsidRPr="0017283A">
        <w:rPr>
          <w:rStyle w:val="ad"/>
          <w:u w:val="single"/>
        </w:rPr>
        <w:t>Коммуникативные УУД: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ориентироваться на позицию партнёра в общении и взаимодействии;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анализировать ситуацию коммуникации с точки зрения чувств и состояний партнеров, производимых ими воздействий;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учиться толерантному отношению к другому мнению;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учиться самостоятельно решать проблемы в общении (приветствие и прощание; обращение;ведение непродолжительной беседы по теме;просьба о поддержке, помощи, услуге;оказание поддержки, помощи, услуги; благодарность; отказ);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>осознавать необходимость признания и уважения прав других людей;</w:t>
      </w:r>
    </w:p>
    <w:p w:rsidR="00181877" w:rsidRPr="00DA2423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>формулировать своё собственное мнение и позицию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877" w:rsidRPr="0017283A" w:rsidRDefault="00181877" w:rsidP="0018187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Предметныерезультаты:</w:t>
      </w:r>
    </w:p>
    <w:p w:rsidR="00181877" w:rsidRPr="0017283A" w:rsidRDefault="00181877" w:rsidP="0018187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i/>
          <w:sz w:val="24"/>
          <w:szCs w:val="24"/>
        </w:rPr>
        <w:t>Обучающиеся</w:t>
      </w:r>
      <w:r w:rsidRPr="00DA2423">
        <w:rPr>
          <w:rFonts w:ascii="Times New Roman" w:eastAsia="Times New Roman" w:hAnsi="Times New Roman" w:cs="Times New Roman"/>
          <w:i/>
          <w:sz w:val="24"/>
          <w:szCs w:val="24"/>
        </w:rPr>
        <w:t>получат</w:t>
      </w:r>
      <w:r w:rsidRPr="0017283A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сфере – </w:t>
      </w:r>
      <w:r w:rsidRPr="00DA2423">
        <w:rPr>
          <w:rFonts w:ascii="Times New Roman" w:hAnsi="Times New Roman" w:cs="Times New Roman"/>
          <w:sz w:val="24"/>
          <w:szCs w:val="24"/>
        </w:rPr>
        <w:t>навыки саморегуляции своих движений;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эмоциональной сфере – </w:t>
      </w:r>
      <w:r w:rsidRPr="00DA2423">
        <w:rPr>
          <w:rFonts w:ascii="Times New Roman" w:hAnsi="Times New Roman" w:cs="Times New Roman"/>
          <w:sz w:val="24"/>
          <w:szCs w:val="24"/>
        </w:rPr>
        <w:t>произвольная направленность внимания на эмоциональные ощущения, умение различать и сравнивать эмоции, направлять внимание на мышечные ощущения и экспрессивные движения, сопровождающие любые эмоции.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коммуникативной сфере – </w:t>
      </w:r>
      <w:r w:rsidRPr="00DA2423">
        <w:rPr>
          <w:rFonts w:ascii="Times New Roman" w:hAnsi="Times New Roman" w:cs="Times New Roman"/>
          <w:sz w:val="24"/>
          <w:szCs w:val="24"/>
        </w:rPr>
        <w:t xml:space="preserve">навыки установления эмоционального контакта, сопереживания, понимания чужих эмоциональных состояний; 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2423">
        <w:rPr>
          <w:rFonts w:ascii="Times New Roman" w:hAnsi="Times New Roman" w:cs="Times New Roman"/>
          <w:sz w:val="24"/>
          <w:szCs w:val="24"/>
        </w:rPr>
        <w:t xml:space="preserve"> сфере поведения – навыки управления своим поведением, предвидения результатов своих поступков; ответственность</w:t>
      </w:r>
    </w:p>
    <w:p w:rsidR="00181877" w:rsidRPr="00DA2423" w:rsidRDefault="00181877" w:rsidP="00181877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423">
        <w:rPr>
          <w:rFonts w:ascii="Times New Roman" w:eastAsia="Times New Roman" w:hAnsi="Times New Roman" w:cs="Times New Roman"/>
          <w:iCs/>
          <w:sz w:val="24"/>
          <w:szCs w:val="24"/>
        </w:rPr>
        <w:t>в познавательной сфере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Pr="00DA2423">
        <w:rPr>
          <w:rFonts w:ascii="Times New Roman" w:hAnsi="Times New Roman" w:cs="Times New Roman"/>
          <w:sz w:val="24"/>
          <w:szCs w:val="24"/>
        </w:rPr>
        <w:t xml:space="preserve">восприятие, представление, память, воображение, </w:t>
      </w:r>
      <w:r w:rsidRPr="00DA2423">
        <w:rPr>
          <w:rFonts w:ascii="Times New Roman" w:hAnsi="Times New Roman" w:cs="Times New Roman"/>
          <w:sz w:val="24"/>
          <w:szCs w:val="24"/>
        </w:rPr>
        <w:lastRenderedPageBreak/>
        <w:t>мыслительные операции (анализ, синтез, обобщение, логические операции; формируются пространственные представления).</w:t>
      </w:r>
    </w:p>
    <w:p w:rsidR="00181877" w:rsidRDefault="00181877" w:rsidP="00181877">
      <w:pPr>
        <w:pStyle w:val="a6"/>
        <w:spacing w:after="0" w:line="240" w:lineRule="auto"/>
        <w:ind w:left="714"/>
        <w:jc w:val="both"/>
      </w:pPr>
    </w:p>
    <w:p w:rsidR="00181877" w:rsidRPr="00DA2423" w:rsidRDefault="00181877" w:rsidP="00181877">
      <w:pPr>
        <w:pStyle w:val="a6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181877" w:rsidRPr="00DA2423" w:rsidRDefault="00181877" w:rsidP="00181877">
      <w:pPr>
        <w:pStyle w:val="a6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42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Обучащиеся получат возможность научиться:</w:t>
      </w:r>
    </w:p>
    <w:p w:rsidR="00181877" w:rsidRPr="004F290E" w:rsidRDefault="00181877" w:rsidP="00181877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Pr="004F290E">
        <w:rPr>
          <w:rFonts w:ascii="Times New Roman" w:hAnsi="Times New Roman" w:cs="Times New Roman"/>
          <w:sz w:val="24"/>
          <w:szCs w:val="24"/>
        </w:rPr>
        <w:softHyphen/>
        <w:t xml:space="preserve">познавательных мотивов и предпочтении социального способа оценки знаний;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выраженной устойчивой учебно</w:t>
      </w:r>
      <w:r w:rsidRPr="004F290E">
        <w:rPr>
          <w:rFonts w:ascii="Times New Roman" w:hAnsi="Times New Roman" w:cs="Times New Roman"/>
          <w:sz w:val="24"/>
          <w:szCs w:val="24"/>
        </w:rPr>
        <w:softHyphen/>
        <w:t xml:space="preserve">познавательной мотивации учения;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проявлять познавательную инициативу в учебном сотрудничестве; 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обосновывать собственную позицию;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продуктивно содействовать разрешению конфликтов на основе учета интересов и позиций всех участников. </w:t>
      </w:r>
    </w:p>
    <w:p w:rsidR="00181877" w:rsidRDefault="00181877" w:rsidP="00181877">
      <w:pPr>
        <w:pStyle w:val="a7"/>
        <w:shd w:val="clear" w:color="auto" w:fill="FFFFFF"/>
        <w:spacing w:before="0" w:beforeAutospacing="0" w:after="0" w:afterAutospacing="0"/>
        <w:ind w:left="720"/>
        <w:rPr>
          <w:i/>
          <w:color w:val="000000"/>
        </w:rPr>
      </w:pPr>
    </w:p>
    <w:p w:rsidR="00181877" w:rsidRDefault="00181877" w:rsidP="00181877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181877" w:rsidRPr="00533D7E" w:rsidRDefault="00181877" w:rsidP="00181877">
      <w:pPr>
        <w:spacing w:after="160" w:line="259" w:lineRule="auto"/>
        <w:rPr>
          <w:rFonts w:ascii="Times New Roman" w:hAnsi="Times New Roman"/>
          <w:b/>
          <w:color w:val="000000"/>
          <w:sz w:val="28"/>
        </w:rPr>
      </w:pPr>
      <w:r w:rsidRPr="00533D7E">
        <w:rPr>
          <w:rFonts w:ascii="Times New Roman" w:hAnsi="Times New Roman"/>
          <w:b/>
          <w:color w:val="000000"/>
          <w:sz w:val="28"/>
        </w:rPr>
        <w:br w:type="page"/>
      </w:r>
    </w:p>
    <w:p w:rsidR="00181877" w:rsidRDefault="00181877" w:rsidP="0018187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81877" w:rsidRDefault="00181877" w:rsidP="0018187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ac"/>
        <w:tblW w:w="0" w:type="auto"/>
        <w:tblLook w:val="04A0"/>
      </w:tblPr>
      <w:tblGrid>
        <w:gridCol w:w="490"/>
        <w:gridCol w:w="3626"/>
        <w:gridCol w:w="1499"/>
        <w:gridCol w:w="3956"/>
      </w:tblGrid>
      <w:tr w:rsidR="00181877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познакомимся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Пойми меня.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многое могу.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Игры для тебя и меня.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вместе.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Узнать тебя лучше.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Кто есть кто?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Запретное движение.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Составим сказку. 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Тактильный образ.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Рисуем настроение.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Невидимые слова.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Запретный номер.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Заколдованные.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Имитация.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Строим город.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злости.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Инсценировка.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общего?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 свой страх.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обезьяны и крокодила.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1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Снежный ком.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Наблюдательность.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аналогий.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Можно и нельзя.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Дорисуй рисунок.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наоборот.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Запомни рассказ.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Я в школе.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Да и нет.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Запомни фигуры.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картина.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rPr>
          <w:trHeight w:val="1028"/>
        </w:trPr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Дерево желаний.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81877" w:rsidTr="0051468A">
        <w:tc>
          <w:tcPr>
            <w:tcW w:w="5382" w:type="dxa"/>
            <w:gridSpan w:val="3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часа</w:t>
            </w:r>
          </w:p>
        </w:tc>
      </w:tr>
    </w:tbl>
    <w:p w:rsidR="00181877" w:rsidRDefault="00181877" w:rsidP="00181877">
      <w:pPr>
        <w:rPr>
          <w:rFonts w:ascii="Times New Roman" w:hAnsi="Times New Roman" w:cs="Times New Roman"/>
          <w:sz w:val="28"/>
          <w:szCs w:val="28"/>
        </w:rPr>
      </w:pPr>
    </w:p>
    <w:p w:rsidR="00181877" w:rsidRPr="00181877" w:rsidRDefault="00181877" w:rsidP="00181877">
      <w:pPr>
        <w:rPr>
          <w:rFonts w:ascii="Times New Roman" w:hAnsi="Times New Roman" w:cs="Times New Roman"/>
          <w:b/>
          <w:sz w:val="28"/>
          <w:szCs w:val="28"/>
        </w:rPr>
      </w:pPr>
      <w:r w:rsidRPr="00181877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c"/>
        <w:tblW w:w="0" w:type="auto"/>
        <w:tblLook w:val="04A0"/>
      </w:tblPr>
      <w:tblGrid>
        <w:gridCol w:w="529"/>
        <w:gridCol w:w="3612"/>
        <w:gridCol w:w="1515"/>
        <w:gridCol w:w="3689"/>
      </w:tblGrid>
      <w:tr w:rsidR="00181877" w:rsidRPr="000F589D" w:rsidTr="0051468A">
        <w:tc>
          <w:tcPr>
            <w:tcW w:w="52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8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действий.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 координированных движений.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 (анализ, синтез).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рефлексии.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(распределение).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(нахождение общих признаков в несвязанном материале)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восприятия. Развитие наглядно-образного мышления. Развитие гибкости мыслительной деятельности.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{установление закономерностей). Развитие непосредственной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 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существенные признаки. Развитие умения соотносить с образцом.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зрительно-вербального анализа и синтеза. Развитие пространственных представлений. Развитие воображения.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(устойчивость, переключение). Развитие наглядно-образного мышления.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Осязательные ощущения.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наглядно-образного мышления. Развитие слухового восприятия.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словесной памяти и произвольного внимания. Развитие пространственных </w:t>
            </w: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представлений.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умения воспроизводить образец. Развитие мышления (процессы синтеза).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(процессы анализа). Развитие наглядно-образного мышления.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зрительных ощущений. Развитие двигательной сферы (подчинение поведения внешним сигналам).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зрительной непосредственной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(обобщение наглядного материала). Развитие мышления (установление закономерностей).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действия. Развитие зрительной опосредованной памяти. Развитие двигательной сферы (умение быстро затормозить свои движения).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12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77" w:rsidRPr="00842504" w:rsidTr="0051468A">
        <w:tc>
          <w:tcPr>
            <w:tcW w:w="5656" w:type="dxa"/>
            <w:gridSpan w:val="3"/>
          </w:tcPr>
          <w:p w:rsidR="00181877" w:rsidRPr="00842504" w:rsidRDefault="00181877" w:rsidP="005146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689" w:type="dxa"/>
          </w:tcPr>
          <w:p w:rsidR="00181877" w:rsidRPr="00842504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81877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29"/>
        <w:gridCol w:w="3612"/>
        <w:gridCol w:w="1515"/>
        <w:gridCol w:w="3689"/>
      </w:tblGrid>
      <w:tr w:rsidR="00181877" w:rsidRPr="000F589D" w:rsidTr="0051468A">
        <w:tc>
          <w:tcPr>
            <w:tcW w:w="52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8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действий.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 координированных движений.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 (анализ, синтез).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рефлексии.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(распределение).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(нахождение общих признаков в несвязанном материале)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восприятия. Развитие наглядно-образного мышления. Развитие гибкости мыслительной </w:t>
            </w: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{установление закономерностей). Развитие непосредственной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 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существенные признаки. Развитие умения соотносить с образцом.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зрительно-вербального анализа и синтеза. Развитие пространственных представлений. Развитие воображения.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(устойчивость, переключение). Развитие наглядно-образного мышления.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Осязательные ощущения.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наглядно-образного мышления. Развитие слухового восприятия.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словесной памяти и произвольного внимания. Развитие пространственных представлений.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умения воспроизводить образец. Развитие мышления (процессы синтеза).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(процессы анализа). Развитие наглядно-образного мышления.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Развитие двигательной сферы (подчинение поведения </w:t>
            </w: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внешним сигналам).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зрительной непосредственной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(обобщение наглядного материала). Развитие мышления (установление закономерностей).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действия. Развитие зрительной опосредованной памяти. Развитие двигательной сферы (умение быстро затормозить свои движения).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12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77" w:rsidRPr="00842504" w:rsidTr="0051468A">
        <w:tc>
          <w:tcPr>
            <w:tcW w:w="5656" w:type="dxa"/>
            <w:gridSpan w:val="3"/>
          </w:tcPr>
          <w:p w:rsidR="00181877" w:rsidRPr="00842504" w:rsidRDefault="00181877" w:rsidP="005146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689" w:type="dxa"/>
          </w:tcPr>
          <w:p w:rsidR="00181877" w:rsidRPr="00842504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81877" w:rsidRPr="00BD78E4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181877" w:rsidRPr="00BD78E4" w:rsidSect="008E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ont294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1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4933AC4"/>
    <w:multiLevelType w:val="hybridMultilevel"/>
    <w:tmpl w:val="A108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65CF4"/>
    <w:multiLevelType w:val="hybridMultilevel"/>
    <w:tmpl w:val="945042BE"/>
    <w:lvl w:ilvl="0" w:tplc="FC90BDC4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8E85399"/>
    <w:multiLevelType w:val="multilevel"/>
    <w:tmpl w:val="B056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24CF2"/>
    <w:multiLevelType w:val="hybridMultilevel"/>
    <w:tmpl w:val="AE58FB94"/>
    <w:lvl w:ilvl="0" w:tplc="B02AE6B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A603258"/>
    <w:multiLevelType w:val="hybridMultilevel"/>
    <w:tmpl w:val="AFEED17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0BB85539"/>
    <w:multiLevelType w:val="hybridMultilevel"/>
    <w:tmpl w:val="8310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95136F"/>
    <w:multiLevelType w:val="hybridMultilevel"/>
    <w:tmpl w:val="98C899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10B510E4"/>
    <w:multiLevelType w:val="hybridMultilevel"/>
    <w:tmpl w:val="374EFE6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16352BC8"/>
    <w:multiLevelType w:val="multilevel"/>
    <w:tmpl w:val="6248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7F0BA0"/>
    <w:multiLevelType w:val="hybridMultilevel"/>
    <w:tmpl w:val="624A326E"/>
    <w:lvl w:ilvl="0" w:tplc="04190001">
      <w:start w:val="1"/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abstractNum w:abstractNumId="12">
    <w:nsid w:val="220C4E9E"/>
    <w:multiLevelType w:val="hybridMultilevel"/>
    <w:tmpl w:val="F186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34026"/>
    <w:multiLevelType w:val="hybridMultilevel"/>
    <w:tmpl w:val="66927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31049B"/>
    <w:multiLevelType w:val="hybridMultilevel"/>
    <w:tmpl w:val="6D4A0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2C236F"/>
    <w:multiLevelType w:val="multilevel"/>
    <w:tmpl w:val="3168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D50B6A"/>
    <w:multiLevelType w:val="hybridMultilevel"/>
    <w:tmpl w:val="F626A692"/>
    <w:lvl w:ilvl="0" w:tplc="DC462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221C74"/>
    <w:multiLevelType w:val="hybridMultilevel"/>
    <w:tmpl w:val="7B3C48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31B40493"/>
    <w:multiLevelType w:val="multilevel"/>
    <w:tmpl w:val="5CB6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7579C6"/>
    <w:multiLevelType w:val="hybridMultilevel"/>
    <w:tmpl w:val="F404DA6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38A6748A"/>
    <w:multiLevelType w:val="hybridMultilevel"/>
    <w:tmpl w:val="4D60E4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E86D5C"/>
    <w:multiLevelType w:val="hybridMultilevel"/>
    <w:tmpl w:val="F6A83F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1ED623B"/>
    <w:multiLevelType w:val="hybridMultilevel"/>
    <w:tmpl w:val="4F8E6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23B0F11"/>
    <w:multiLevelType w:val="hybridMultilevel"/>
    <w:tmpl w:val="7F382C40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22486"/>
    <w:multiLevelType w:val="multilevel"/>
    <w:tmpl w:val="6248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98C56CD"/>
    <w:multiLevelType w:val="multilevel"/>
    <w:tmpl w:val="671C1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D5D3172"/>
    <w:multiLevelType w:val="hybridMultilevel"/>
    <w:tmpl w:val="5C1E60B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4EE73C35"/>
    <w:multiLevelType w:val="hybridMultilevel"/>
    <w:tmpl w:val="1E889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3DE3328"/>
    <w:multiLevelType w:val="multilevel"/>
    <w:tmpl w:val="6C522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59451A"/>
    <w:multiLevelType w:val="hybridMultilevel"/>
    <w:tmpl w:val="86F4C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2743AF"/>
    <w:multiLevelType w:val="hybridMultilevel"/>
    <w:tmpl w:val="A1FCC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F8278F"/>
    <w:multiLevelType w:val="hybridMultilevel"/>
    <w:tmpl w:val="864EC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0F40BA"/>
    <w:multiLevelType w:val="hybridMultilevel"/>
    <w:tmpl w:val="D180A882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E30818"/>
    <w:multiLevelType w:val="hybridMultilevel"/>
    <w:tmpl w:val="7FDEE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AF92A3C"/>
    <w:multiLevelType w:val="hybridMultilevel"/>
    <w:tmpl w:val="16F8792C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561FB"/>
    <w:multiLevelType w:val="hybridMultilevel"/>
    <w:tmpl w:val="50ECF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D22E20"/>
    <w:multiLevelType w:val="hybridMultilevel"/>
    <w:tmpl w:val="616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A7866"/>
    <w:multiLevelType w:val="hybridMultilevel"/>
    <w:tmpl w:val="A124843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8">
    <w:nsid w:val="7AEA395F"/>
    <w:multiLevelType w:val="hybridMultilevel"/>
    <w:tmpl w:val="A4968114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8"/>
  </w:num>
  <w:num w:numId="4">
    <w:abstractNumId w:val="21"/>
  </w:num>
  <w:num w:numId="5">
    <w:abstractNumId w:val="20"/>
  </w:num>
  <w:num w:numId="6">
    <w:abstractNumId w:val="38"/>
  </w:num>
  <w:num w:numId="7">
    <w:abstractNumId w:val="14"/>
  </w:num>
  <w:num w:numId="8">
    <w:abstractNumId w:val="16"/>
  </w:num>
  <w:num w:numId="9">
    <w:abstractNumId w:val="10"/>
  </w:num>
  <w:num w:numId="10">
    <w:abstractNumId w:val="28"/>
  </w:num>
  <w:num w:numId="11">
    <w:abstractNumId w:val="4"/>
  </w:num>
  <w:num w:numId="12">
    <w:abstractNumId w:val="25"/>
  </w:num>
  <w:num w:numId="13">
    <w:abstractNumId w:val="15"/>
  </w:num>
  <w:num w:numId="14">
    <w:abstractNumId w:val="22"/>
  </w:num>
  <w:num w:numId="15">
    <w:abstractNumId w:val="27"/>
  </w:num>
  <w:num w:numId="16">
    <w:abstractNumId w:val="6"/>
  </w:num>
  <w:num w:numId="17">
    <w:abstractNumId w:val="37"/>
  </w:num>
  <w:num w:numId="18">
    <w:abstractNumId w:val="33"/>
  </w:num>
  <w:num w:numId="19">
    <w:abstractNumId w:val="11"/>
  </w:num>
  <w:num w:numId="20">
    <w:abstractNumId w:val="3"/>
  </w:num>
  <w:num w:numId="21">
    <w:abstractNumId w:val="34"/>
  </w:num>
  <w:num w:numId="22">
    <w:abstractNumId w:val="23"/>
  </w:num>
  <w:num w:numId="23">
    <w:abstractNumId w:val="32"/>
  </w:num>
  <w:num w:numId="24">
    <w:abstractNumId w:val="5"/>
  </w:num>
  <w:num w:numId="25">
    <w:abstractNumId w:val="17"/>
  </w:num>
  <w:num w:numId="26">
    <w:abstractNumId w:val="31"/>
  </w:num>
  <w:num w:numId="27">
    <w:abstractNumId w:val="7"/>
  </w:num>
  <w:num w:numId="28">
    <w:abstractNumId w:val="26"/>
  </w:num>
  <w:num w:numId="29">
    <w:abstractNumId w:val="9"/>
  </w:num>
  <w:num w:numId="30">
    <w:abstractNumId w:val="36"/>
  </w:num>
  <w:num w:numId="3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"/>
  </w:num>
  <w:num w:numId="37">
    <w:abstractNumId w:val="0"/>
  </w:num>
  <w:num w:numId="38">
    <w:abstractNumId w:val="13"/>
  </w:num>
  <w:num w:numId="39">
    <w:abstractNumId w:val="19"/>
  </w:num>
  <w:num w:numId="40">
    <w:abstractNumId w:val="29"/>
  </w:num>
  <w:num w:numId="41">
    <w:abstractNumId w:val="12"/>
  </w:num>
  <w:num w:numId="42">
    <w:abstractNumId w:val="35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1DAA"/>
    <w:rsid w:val="00181877"/>
    <w:rsid w:val="006232E4"/>
    <w:rsid w:val="006E4DA2"/>
    <w:rsid w:val="008E1DAA"/>
    <w:rsid w:val="009C4A59"/>
    <w:rsid w:val="00A05528"/>
    <w:rsid w:val="00C26E13"/>
    <w:rsid w:val="00DF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AA"/>
    <w:pPr>
      <w:spacing w:after="200" w:line="276" w:lineRule="auto"/>
    </w:pPr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81877"/>
    <w:pPr>
      <w:tabs>
        <w:tab w:val="num" w:pos="0"/>
      </w:tabs>
      <w:suppressAutoHyphens/>
      <w:spacing w:before="240" w:after="60"/>
      <w:ind w:left="1152" w:hanging="1152"/>
      <w:outlineLvl w:val="5"/>
    </w:pPr>
    <w:rPr>
      <w:rFonts w:ascii="Calibri" w:eastAsia="DejaVu Sans" w:hAnsi="Calibri" w:cs="font294"/>
      <w:b/>
      <w:bCs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1DAA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8E1DA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E1D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6">
    <w:name w:val="c6"/>
    <w:basedOn w:val="a0"/>
    <w:rsid w:val="008E1DAA"/>
  </w:style>
  <w:style w:type="character" w:customStyle="1" w:styleId="c7c6">
    <w:name w:val="c7 c6"/>
    <w:basedOn w:val="a0"/>
    <w:rsid w:val="008E1DAA"/>
  </w:style>
  <w:style w:type="character" w:styleId="a5">
    <w:name w:val="Hyperlink"/>
    <w:basedOn w:val="a0"/>
    <w:unhideWhenUsed/>
    <w:rsid w:val="008E1D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E1DA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E1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8E1DA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No Spacing"/>
    <w:aliases w:val="основа"/>
    <w:link w:val="a9"/>
    <w:uiPriority w:val="99"/>
    <w:qFormat/>
    <w:rsid w:val="008E1DAA"/>
    <w:pPr>
      <w:spacing w:after="0"/>
    </w:pPr>
  </w:style>
  <w:style w:type="character" w:customStyle="1" w:styleId="a9">
    <w:name w:val="Без интервала Знак"/>
    <w:aliases w:val="основа Знак"/>
    <w:basedOn w:val="a0"/>
    <w:link w:val="a8"/>
    <w:uiPriority w:val="99"/>
    <w:rsid w:val="008E1DAA"/>
  </w:style>
  <w:style w:type="character" w:customStyle="1" w:styleId="aa">
    <w:name w:val="Название Знак"/>
    <w:basedOn w:val="a0"/>
    <w:link w:val="ab"/>
    <w:locked/>
    <w:rsid w:val="008E1DAA"/>
    <w:rPr>
      <w:b/>
      <w:bCs/>
      <w:sz w:val="24"/>
      <w:szCs w:val="24"/>
    </w:rPr>
  </w:style>
  <w:style w:type="paragraph" w:styleId="ab">
    <w:name w:val="Title"/>
    <w:basedOn w:val="a"/>
    <w:link w:val="aa"/>
    <w:qFormat/>
    <w:rsid w:val="008E1DAA"/>
    <w:pPr>
      <w:spacing w:after="0" w:line="240" w:lineRule="auto"/>
      <w:jc w:val="center"/>
    </w:pPr>
    <w:rPr>
      <w:rFonts w:eastAsiaTheme="minorHAnsi"/>
      <w:b/>
      <w:bCs/>
      <w:sz w:val="24"/>
      <w:szCs w:val="24"/>
      <w:lang w:eastAsia="en-US"/>
    </w:rPr>
  </w:style>
  <w:style w:type="character" w:customStyle="1" w:styleId="1">
    <w:name w:val="Название Знак1"/>
    <w:basedOn w:val="a0"/>
    <w:link w:val="ab"/>
    <w:uiPriority w:val="10"/>
    <w:rsid w:val="008E1D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0">
    <w:name w:val="Абзац списка1"/>
    <w:basedOn w:val="a"/>
    <w:rsid w:val="008E1DAA"/>
    <w:pPr>
      <w:suppressAutoHyphens/>
    </w:pPr>
    <w:rPr>
      <w:rFonts w:ascii="Calibri" w:eastAsia="DejaVu Sans" w:hAnsi="Calibri" w:cs="Times New Roman"/>
      <w:kern w:val="2"/>
      <w:lang w:eastAsia="ar-SA"/>
    </w:rPr>
  </w:style>
  <w:style w:type="table" w:styleId="ac">
    <w:name w:val="Table Grid"/>
    <w:basedOn w:val="a1"/>
    <w:uiPriority w:val="39"/>
    <w:rsid w:val="008E1DA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9C4A59"/>
    <w:pPr>
      <w:spacing w:after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E4D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8">
    <w:name w:val="c8"/>
    <w:basedOn w:val="a0"/>
    <w:rsid w:val="00DF111B"/>
  </w:style>
  <w:style w:type="character" w:customStyle="1" w:styleId="c1">
    <w:name w:val="c1"/>
    <w:basedOn w:val="a0"/>
    <w:rsid w:val="00DF111B"/>
  </w:style>
  <w:style w:type="paragraph" w:customStyle="1" w:styleId="c21">
    <w:name w:val="c21"/>
    <w:basedOn w:val="a"/>
    <w:rsid w:val="00DF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181877"/>
    <w:rPr>
      <w:rFonts w:ascii="Calibri" w:eastAsia="DejaVu Sans" w:hAnsi="Calibri" w:cs="font294"/>
      <w:b/>
      <w:bCs/>
      <w:kern w:val="2"/>
      <w:lang w:eastAsia="ar-SA"/>
    </w:rPr>
  </w:style>
  <w:style w:type="character" w:styleId="ad">
    <w:name w:val="Emphasis"/>
    <w:basedOn w:val="a0"/>
    <w:uiPriority w:val="20"/>
    <w:qFormat/>
    <w:rsid w:val="00181877"/>
    <w:rPr>
      <w:i/>
      <w:iCs/>
    </w:rPr>
  </w:style>
  <w:style w:type="paragraph" w:customStyle="1" w:styleId="western">
    <w:name w:val="western"/>
    <w:basedOn w:val="a"/>
    <w:rsid w:val="0018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181877"/>
    <w:rPr>
      <w:b/>
      <w:bCs/>
    </w:rPr>
  </w:style>
  <w:style w:type="paragraph" w:customStyle="1" w:styleId="c11">
    <w:name w:val="c11"/>
    <w:basedOn w:val="a"/>
    <w:rsid w:val="0018187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18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81877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18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81877"/>
    <w:rPr>
      <w:rFonts w:eastAsiaTheme="minorEastAsia"/>
      <w:lang w:eastAsia="ru-RU"/>
    </w:rPr>
  </w:style>
  <w:style w:type="character" w:customStyle="1" w:styleId="extended-textshort">
    <w:name w:val="extended-text__short"/>
    <w:basedOn w:val="a0"/>
    <w:rsid w:val="00181877"/>
  </w:style>
  <w:style w:type="paragraph" w:styleId="af3">
    <w:name w:val="Balloon Text"/>
    <w:basedOn w:val="a"/>
    <w:link w:val="af4"/>
    <w:uiPriority w:val="99"/>
    <w:semiHidden/>
    <w:unhideWhenUsed/>
    <w:rsid w:val="0018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8187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818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sylist.net/pedagog/78.htm" TargetMode="External"/><Relationship Id="rId21" Type="http://schemas.openxmlformats.org/officeDocument/2006/relationships/hyperlink" Target="https://psytests.org/" TargetMode="External"/><Relationship Id="rId42" Type="http://schemas.openxmlformats.org/officeDocument/2006/relationships/hyperlink" Target="https://psytests.org/" TargetMode="External"/><Relationship Id="rId63" Type="http://schemas.openxmlformats.org/officeDocument/2006/relationships/hyperlink" Target="https://psylist.net/pedagog/78.htm" TargetMode="External"/><Relationship Id="rId84" Type="http://schemas.openxmlformats.org/officeDocument/2006/relationships/hyperlink" Target="https://psytests.org/" TargetMode="External"/><Relationship Id="rId138" Type="http://schemas.openxmlformats.org/officeDocument/2006/relationships/hyperlink" Target="https://psytests.org/" TargetMode="External"/><Relationship Id="rId159" Type="http://schemas.openxmlformats.org/officeDocument/2006/relationships/hyperlink" Target="https://psylist.net/pedagog/78.htm" TargetMode="External"/><Relationship Id="rId170" Type="http://schemas.openxmlformats.org/officeDocument/2006/relationships/hyperlink" Target="https://psytests.org/" TargetMode="External"/><Relationship Id="rId191" Type="http://schemas.openxmlformats.org/officeDocument/2006/relationships/hyperlink" Target="https://psylist.net/pedagog/78.htm" TargetMode="External"/><Relationship Id="rId205" Type="http://schemas.openxmlformats.org/officeDocument/2006/relationships/hyperlink" Target="https://psylist.net/pedagog/78.htm" TargetMode="External"/><Relationship Id="rId16" Type="http://schemas.openxmlformats.org/officeDocument/2006/relationships/hyperlink" Target="https://psylist.net/pedagog/78.htm" TargetMode="External"/><Relationship Id="rId107" Type="http://schemas.openxmlformats.org/officeDocument/2006/relationships/hyperlink" Target="https://psylist.net/pedagog/78.htm" TargetMode="External"/><Relationship Id="rId11" Type="http://schemas.openxmlformats.org/officeDocument/2006/relationships/hyperlink" Target="https://psytests.org/" TargetMode="External"/><Relationship Id="rId32" Type="http://schemas.openxmlformats.org/officeDocument/2006/relationships/hyperlink" Target="https://psylist.net/pedagog/78.htm" TargetMode="External"/><Relationship Id="rId37" Type="http://schemas.openxmlformats.org/officeDocument/2006/relationships/hyperlink" Target="https://psytests.org/" TargetMode="External"/><Relationship Id="rId53" Type="http://schemas.openxmlformats.org/officeDocument/2006/relationships/hyperlink" Target="https://psytests.org/" TargetMode="External"/><Relationship Id="rId58" Type="http://schemas.openxmlformats.org/officeDocument/2006/relationships/hyperlink" Target="https://psytests.org/" TargetMode="External"/><Relationship Id="rId74" Type="http://schemas.openxmlformats.org/officeDocument/2006/relationships/hyperlink" Target="https://psytests.org/" TargetMode="External"/><Relationship Id="rId79" Type="http://schemas.openxmlformats.org/officeDocument/2006/relationships/hyperlink" Target="https://psylist.net/pedagog/78.htm" TargetMode="External"/><Relationship Id="rId102" Type="http://schemas.openxmlformats.org/officeDocument/2006/relationships/hyperlink" Target="https://psytests.org/" TargetMode="External"/><Relationship Id="rId123" Type="http://schemas.openxmlformats.org/officeDocument/2006/relationships/hyperlink" Target="https://psylist.net/pedagog/78.htm" TargetMode="External"/><Relationship Id="rId128" Type="http://schemas.openxmlformats.org/officeDocument/2006/relationships/hyperlink" Target="https://psytests.org/" TargetMode="External"/><Relationship Id="rId144" Type="http://schemas.openxmlformats.org/officeDocument/2006/relationships/hyperlink" Target="https://psytests.org/" TargetMode="External"/><Relationship Id="rId149" Type="http://schemas.openxmlformats.org/officeDocument/2006/relationships/hyperlink" Target="https://psylist.net/pedagog/78.ht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psytests.org/" TargetMode="External"/><Relationship Id="rId95" Type="http://schemas.openxmlformats.org/officeDocument/2006/relationships/hyperlink" Target="https://psylist.net/pedagog/78.htm" TargetMode="External"/><Relationship Id="rId160" Type="http://schemas.openxmlformats.org/officeDocument/2006/relationships/hyperlink" Target="https://psytests.org/" TargetMode="External"/><Relationship Id="rId165" Type="http://schemas.openxmlformats.org/officeDocument/2006/relationships/hyperlink" Target="https://psylist.net/pedagog/78.htm" TargetMode="External"/><Relationship Id="rId181" Type="http://schemas.openxmlformats.org/officeDocument/2006/relationships/hyperlink" Target="https://psylist.net/pedagog/78.htm" TargetMode="External"/><Relationship Id="rId186" Type="http://schemas.openxmlformats.org/officeDocument/2006/relationships/hyperlink" Target="https://psytests.org/" TargetMode="External"/><Relationship Id="rId22" Type="http://schemas.openxmlformats.org/officeDocument/2006/relationships/hyperlink" Target="https://psylist.net/pedagog/78.htm" TargetMode="External"/><Relationship Id="rId27" Type="http://schemas.openxmlformats.org/officeDocument/2006/relationships/hyperlink" Target="https://psytests.org/" TargetMode="External"/><Relationship Id="rId43" Type="http://schemas.openxmlformats.org/officeDocument/2006/relationships/hyperlink" Target="https://www.razvitie.edusite.ru/120-urokov-1_4kl_2020_ecp.pdf" TargetMode="External"/><Relationship Id="rId48" Type="http://schemas.openxmlformats.org/officeDocument/2006/relationships/hyperlink" Target="https://psytests.org/" TargetMode="External"/><Relationship Id="rId64" Type="http://schemas.openxmlformats.org/officeDocument/2006/relationships/hyperlink" Target="https://psytests.org/" TargetMode="External"/><Relationship Id="rId69" Type="http://schemas.openxmlformats.org/officeDocument/2006/relationships/hyperlink" Target="https://psylist.net/pedagog/78.htm" TargetMode="External"/><Relationship Id="rId113" Type="http://schemas.openxmlformats.org/officeDocument/2006/relationships/hyperlink" Target="https://psylist.net/pedagog/78.htm" TargetMode="External"/><Relationship Id="rId118" Type="http://schemas.openxmlformats.org/officeDocument/2006/relationships/hyperlink" Target="https://psytests.org/" TargetMode="External"/><Relationship Id="rId134" Type="http://schemas.openxmlformats.org/officeDocument/2006/relationships/hyperlink" Target="https://psytests.org/" TargetMode="External"/><Relationship Id="rId139" Type="http://schemas.openxmlformats.org/officeDocument/2006/relationships/hyperlink" Target="https://psylist.net/pedagog/78.htm" TargetMode="External"/><Relationship Id="rId80" Type="http://schemas.openxmlformats.org/officeDocument/2006/relationships/hyperlink" Target="https://psytests.org/" TargetMode="External"/><Relationship Id="rId85" Type="http://schemas.openxmlformats.org/officeDocument/2006/relationships/hyperlink" Target="https://psylist.net/pedagog/78.htm" TargetMode="External"/><Relationship Id="rId150" Type="http://schemas.openxmlformats.org/officeDocument/2006/relationships/hyperlink" Target="https://psytests.org/" TargetMode="External"/><Relationship Id="rId155" Type="http://schemas.openxmlformats.org/officeDocument/2006/relationships/hyperlink" Target="https://psylist.net/pedagog/78.htm" TargetMode="External"/><Relationship Id="rId171" Type="http://schemas.openxmlformats.org/officeDocument/2006/relationships/hyperlink" Target="https://psylist.net/pedagog/78.htm" TargetMode="External"/><Relationship Id="rId176" Type="http://schemas.openxmlformats.org/officeDocument/2006/relationships/hyperlink" Target="https://psytests.org/" TargetMode="External"/><Relationship Id="rId192" Type="http://schemas.openxmlformats.org/officeDocument/2006/relationships/hyperlink" Target="https://psytests.org/" TargetMode="External"/><Relationship Id="rId197" Type="http://schemas.openxmlformats.org/officeDocument/2006/relationships/hyperlink" Target="https://psylist.net/pedagog/78.htm" TargetMode="External"/><Relationship Id="rId206" Type="http://schemas.openxmlformats.org/officeDocument/2006/relationships/hyperlink" Target="https://psytests.org/" TargetMode="External"/><Relationship Id="rId201" Type="http://schemas.openxmlformats.org/officeDocument/2006/relationships/hyperlink" Target="https://psylist.net/pedagog/78.htm" TargetMode="External"/><Relationship Id="rId12" Type="http://schemas.openxmlformats.org/officeDocument/2006/relationships/hyperlink" Target="https://psylist.net/pedagog/78.htm" TargetMode="External"/><Relationship Id="rId17" Type="http://schemas.openxmlformats.org/officeDocument/2006/relationships/hyperlink" Target="https://psytests.org/" TargetMode="External"/><Relationship Id="rId33" Type="http://schemas.openxmlformats.org/officeDocument/2006/relationships/hyperlink" Target="https://psytests.org/" TargetMode="External"/><Relationship Id="rId38" Type="http://schemas.openxmlformats.org/officeDocument/2006/relationships/hyperlink" Target="https://psylist.net/pedagog/78.htm" TargetMode="External"/><Relationship Id="rId59" Type="http://schemas.openxmlformats.org/officeDocument/2006/relationships/hyperlink" Target="https://psylist.net/pedagog/78.htm" TargetMode="External"/><Relationship Id="rId103" Type="http://schemas.openxmlformats.org/officeDocument/2006/relationships/hyperlink" Target="https://psylist.net/pedagog/78.htm" TargetMode="External"/><Relationship Id="rId108" Type="http://schemas.openxmlformats.org/officeDocument/2006/relationships/hyperlink" Target="https://psytests.org/" TargetMode="External"/><Relationship Id="rId124" Type="http://schemas.openxmlformats.org/officeDocument/2006/relationships/hyperlink" Target="https://psytests.org/" TargetMode="External"/><Relationship Id="rId129" Type="http://schemas.openxmlformats.org/officeDocument/2006/relationships/hyperlink" Target="https://psylist.net/pedagog/78.htm" TargetMode="External"/><Relationship Id="rId54" Type="http://schemas.openxmlformats.org/officeDocument/2006/relationships/hyperlink" Target="https://www.razvitie.edusite.ru/120-urokov-1_4kl_2020_ecp.pdf" TargetMode="External"/><Relationship Id="rId70" Type="http://schemas.openxmlformats.org/officeDocument/2006/relationships/hyperlink" Target="https://psytests.org/" TargetMode="External"/><Relationship Id="rId75" Type="http://schemas.openxmlformats.org/officeDocument/2006/relationships/hyperlink" Target="https://psylist.net/pedagog/78.htm" TargetMode="External"/><Relationship Id="rId91" Type="http://schemas.openxmlformats.org/officeDocument/2006/relationships/hyperlink" Target="https://psylist.net/pedagog/78.htm" TargetMode="External"/><Relationship Id="rId96" Type="http://schemas.openxmlformats.org/officeDocument/2006/relationships/hyperlink" Target="https://psytests.org/" TargetMode="External"/><Relationship Id="rId140" Type="http://schemas.openxmlformats.org/officeDocument/2006/relationships/hyperlink" Target="https://psytests.org/" TargetMode="External"/><Relationship Id="rId145" Type="http://schemas.openxmlformats.org/officeDocument/2006/relationships/hyperlink" Target="https://psylist.net/pedagog/78.htm" TargetMode="External"/><Relationship Id="rId161" Type="http://schemas.openxmlformats.org/officeDocument/2006/relationships/hyperlink" Target="https://psylist.net/pedagog/78.htm" TargetMode="External"/><Relationship Id="rId166" Type="http://schemas.openxmlformats.org/officeDocument/2006/relationships/hyperlink" Target="https://psytests.org/" TargetMode="External"/><Relationship Id="rId182" Type="http://schemas.openxmlformats.org/officeDocument/2006/relationships/hyperlink" Target="https://psytests.org/" TargetMode="External"/><Relationship Id="rId187" Type="http://schemas.openxmlformats.org/officeDocument/2006/relationships/hyperlink" Target="https://psylist.net/pedagog/78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sylist.net/pedagog/78.htm" TargetMode="External"/><Relationship Id="rId23" Type="http://schemas.openxmlformats.org/officeDocument/2006/relationships/hyperlink" Target="https://psytests.org/" TargetMode="External"/><Relationship Id="rId28" Type="http://schemas.openxmlformats.org/officeDocument/2006/relationships/hyperlink" Target="https://psylist.net/pedagog/78.htm" TargetMode="External"/><Relationship Id="rId49" Type="http://schemas.openxmlformats.org/officeDocument/2006/relationships/hyperlink" Target="https://psylist.net/pedagog/78.htm" TargetMode="External"/><Relationship Id="rId114" Type="http://schemas.openxmlformats.org/officeDocument/2006/relationships/hyperlink" Target="https://psytests.org/" TargetMode="External"/><Relationship Id="rId119" Type="http://schemas.openxmlformats.org/officeDocument/2006/relationships/hyperlink" Target="https://psylist.net/pedagog/78.htm" TargetMode="External"/><Relationship Id="rId44" Type="http://schemas.openxmlformats.org/officeDocument/2006/relationships/hyperlink" Target="https://psylist.net/pedagog/78.htm" TargetMode="External"/><Relationship Id="rId60" Type="http://schemas.openxmlformats.org/officeDocument/2006/relationships/hyperlink" Target="https://psytests.org/" TargetMode="External"/><Relationship Id="rId65" Type="http://schemas.openxmlformats.org/officeDocument/2006/relationships/hyperlink" Target="https://psylist.net/pedagog/78.htm" TargetMode="External"/><Relationship Id="rId81" Type="http://schemas.openxmlformats.org/officeDocument/2006/relationships/hyperlink" Target="https://psylist.net/pedagog/78.htm" TargetMode="External"/><Relationship Id="rId86" Type="http://schemas.openxmlformats.org/officeDocument/2006/relationships/hyperlink" Target="https://psytests.org/" TargetMode="External"/><Relationship Id="rId130" Type="http://schemas.openxmlformats.org/officeDocument/2006/relationships/hyperlink" Target="https://psytests.org/" TargetMode="External"/><Relationship Id="rId135" Type="http://schemas.openxmlformats.org/officeDocument/2006/relationships/hyperlink" Target="https://psylist.net/pedagog/78.htm" TargetMode="External"/><Relationship Id="rId151" Type="http://schemas.openxmlformats.org/officeDocument/2006/relationships/hyperlink" Target="https://psylist.net/pedagog/78.htm" TargetMode="External"/><Relationship Id="rId156" Type="http://schemas.openxmlformats.org/officeDocument/2006/relationships/hyperlink" Target="https://psytests.org/" TargetMode="External"/><Relationship Id="rId177" Type="http://schemas.openxmlformats.org/officeDocument/2006/relationships/hyperlink" Target="https://psylist.net/pedagog/78.htm" TargetMode="External"/><Relationship Id="rId198" Type="http://schemas.openxmlformats.org/officeDocument/2006/relationships/hyperlink" Target="https://psytests.org/" TargetMode="External"/><Relationship Id="rId172" Type="http://schemas.openxmlformats.org/officeDocument/2006/relationships/hyperlink" Target="https://psytests.org/" TargetMode="External"/><Relationship Id="rId193" Type="http://schemas.openxmlformats.org/officeDocument/2006/relationships/hyperlink" Target="https://psylist.net/pedagog/78.htm" TargetMode="External"/><Relationship Id="rId202" Type="http://schemas.openxmlformats.org/officeDocument/2006/relationships/hyperlink" Target="https://psytests.org/" TargetMode="External"/><Relationship Id="rId207" Type="http://schemas.openxmlformats.org/officeDocument/2006/relationships/hyperlink" Target="https://psylist.net/pedagog/78.htm" TargetMode="External"/><Relationship Id="rId13" Type="http://schemas.openxmlformats.org/officeDocument/2006/relationships/hyperlink" Target="https://psytests.org/" TargetMode="External"/><Relationship Id="rId18" Type="http://schemas.openxmlformats.org/officeDocument/2006/relationships/hyperlink" Target="https://psylist.net/pedagog/78.htm" TargetMode="External"/><Relationship Id="rId39" Type="http://schemas.openxmlformats.org/officeDocument/2006/relationships/hyperlink" Target="https://psytests.org/" TargetMode="External"/><Relationship Id="rId109" Type="http://schemas.openxmlformats.org/officeDocument/2006/relationships/hyperlink" Target="https://psylist.net/pedagog/78.htm" TargetMode="External"/><Relationship Id="rId34" Type="http://schemas.openxmlformats.org/officeDocument/2006/relationships/hyperlink" Target="https://psylist.net/pedagog/78.htm" TargetMode="External"/><Relationship Id="rId50" Type="http://schemas.openxmlformats.org/officeDocument/2006/relationships/hyperlink" Target="https://psytests.org/" TargetMode="External"/><Relationship Id="rId55" Type="http://schemas.openxmlformats.org/officeDocument/2006/relationships/hyperlink" Target="https://psylist.net/pedagog/78.htm" TargetMode="External"/><Relationship Id="rId76" Type="http://schemas.openxmlformats.org/officeDocument/2006/relationships/hyperlink" Target="https://psytests.org/" TargetMode="External"/><Relationship Id="rId97" Type="http://schemas.openxmlformats.org/officeDocument/2006/relationships/hyperlink" Target="https://psylist.net/pedagog/78.htm" TargetMode="External"/><Relationship Id="rId104" Type="http://schemas.openxmlformats.org/officeDocument/2006/relationships/hyperlink" Target="https://psytests.org/" TargetMode="External"/><Relationship Id="rId120" Type="http://schemas.openxmlformats.org/officeDocument/2006/relationships/hyperlink" Target="https://psytests.org/" TargetMode="External"/><Relationship Id="rId125" Type="http://schemas.openxmlformats.org/officeDocument/2006/relationships/hyperlink" Target="https://psylist.net/pedagog/78.htm" TargetMode="External"/><Relationship Id="rId141" Type="http://schemas.openxmlformats.org/officeDocument/2006/relationships/hyperlink" Target="https://psylist.net/pedagog/78.htm" TargetMode="External"/><Relationship Id="rId146" Type="http://schemas.openxmlformats.org/officeDocument/2006/relationships/hyperlink" Target="https://psytests.org/" TargetMode="External"/><Relationship Id="rId167" Type="http://schemas.openxmlformats.org/officeDocument/2006/relationships/hyperlink" Target="https://psylist.net/pedagog/78.htm" TargetMode="External"/><Relationship Id="rId188" Type="http://schemas.openxmlformats.org/officeDocument/2006/relationships/hyperlink" Target="https://psytests.org/" TargetMode="External"/><Relationship Id="rId7" Type="http://schemas.openxmlformats.org/officeDocument/2006/relationships/hyperlink" Target="https://psytests.org/" TargetMode="External"/><Relationship Id="rId71" Type="http://schemas.openxmlformats.org/officeDocument/2006/relationships/hyperlink" Target="https://psylist.net/pedagog/78.htm" TargetMode="External"/><Relationship Id="rId92" Type="http://schemas.openxmlformats.org/officeDocument/2006/relationships/hyperlink" Target="https://psytests.org/" TargetMode="External"/><Relationship Id="rId162" Type="http://schemas.openxmlformats.org/officeDocument/2006/relationships/hyperlink" Target="https://psytests.org/" TargetMode="External"/><Relationship Id="rId183" Type="http://schemas.openxmlformats.org/officeDocument/2006/relationships/hyperlink" Target="https://psylist.net/pedagog/78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psytests.org/" TargetMode="External"/><Relationship Id="rId24" Type="http://schemas.openxmlformats.org/officeDocument/2006/relationships/hyperlink" Target="https://psylist.net/pedagog/78.htm" TargetMode="External"/><Relationship Id="rId40" Type="http://schemas.openxmlformats.org/officeDocument/2006/relationships/hyperlink" Target="https://www.razvitie.edusite.ru/120-urokov-1_4kl_2020_ecp.pdf" TargetMode="External"/><Relationship Id="rId45" Type="http://schemas.openxmlformats.org/officeDocument/2006/relationships/hyperlink" Target="https://psytests.org/" TargetMode="External"/><Relationship Id="rId66" Type="http://schemas.openxmlformats.org/officeDocument/2006/relationships/hyperlink" Target="https://psytests.org/" TargetMode="External"/><Relationship Id="rId87" Type="http://schemas.openxmlformats.org/officeDocument/2006/relationships/hyperlink" Target="https://psylist.net/pedagog/78.htm" TargetMode="External"/><Relationship Id="rId110" Type="http://schemas.openxmlformats.org/officeDocument/2006/relationships/hyperlink" Target="https://psytests.org/" TargetMode="External"/><Relationship Id="rId115" Type="http://schemas.openxmlformats.org/officeDocument/2006/relationships/hyperlink" Target="https://psylist.net/pedagog/78.htm" TargetMode="External"/><Relationship Id="rId131" Type="http://schemas.openxmlformats.org/officeDocument/2006/relationships/hyperlink" Target="https://psylist.net/pedagog/78.htm" TargetMode="External"/><Relationship Id="rId136" Type="http://schemas.openxmlformats.org/officeDocument/2006/relationships/hyperlink" Target="https://psytests.org/" TargetMode="External"/><Relationship Id="rId157" Type="http://schemas.openxmlformats.org/officeDocument/2006/relationships/hyperlink" Target="https://psylist.net/pedagog/78.htm" TargetMode="External"/><Relationship Id="rId178" Type="http://schemas.openxmlformats.org/officeDocument/2006/relationships/hyperlink" Target="https://psytests.org/" TargetMode="External"/><Relationship Id="rId61" Type="http://schemas.openxmlformats.org/officeDocument/2006/relationships/hyperlink" Target="https://psylist.net/pedagog/78.htm" TargetMode="External"/><Relationship Id="rId82" Type="http://schemas.openxmlformats.org/officeDocument/2006/relationships/hyperlink" Target="https://psytests.org/" TargetMode="External"/><Relationship Id="rId152" Type="http://schemas.openxmlformats.org/officeDocument/2006/relationships/hyperlink" Target="https://psytests.org/" TargetMode="External"/><Relationship Id="rId173" Type="http://schemas.openxmlformats.org/officeDocument/2006/relationships/hyperlink" Target="https://psylist.net/pedagog/78.htm" TargetMode="External"/><Relationship Id="rId194" Type="http://schemas.openxmlformats.org/officeDocument/2006/relationships/hyperlink" Target="https://psytests.org/" TargetMode="External"/><Relationship Id="rId199" Type="http://schemas.openxmlformats.org/officeDocument/2006/relationships/hyperlink" Target="https://psylist.net/pedagog/78.htm" TargetMode="External"/><Relationship Id="rId203" Type="http://schemas.openxmlformats.org/officeDocument/2006/relationships/hyperlink" Target="https://psylist.net/pedagog/78.htm" TargetMode="External"/><Relationship Id="rId208" Type="http://schemas.openxmlformats.org/officeDocument/2006/relationships/hyperlink" Target="https://psytests.org/" TargetMode="External"/><Relationship Id="rId19" Type="http://schemas.openxmlformats.org/officeDocument/2006/relationships/hyperlink" Target="https://psytests.org/" TargetMode="External"/><Relationship Id="rId14" Type="http://schemas.openxmlformats.org/officeDocument/2006/relationships/hyperlink" Target="https://psylist.net/pedagog/78.htm" TargetMode="External"/><Relationship Id="rId30" Type="http://schemas.openxmlformats.org/officeDocument/2006/relationships/hyperlink" Target="https://psylist.net/pedagog/78.htm" TargetMode="External"/><Relationship Id="rId35" Type="http://schemas.openxmlformats.org/officeDocument/2006/relationships/hyperlink" Target="https://psytests.org/" TargetMode="External"/><Relationship Id="rId56" Type="http://schemas.openxmlformats.org/officeDocument/2006/relationships/hyperlink" Target="https://psytests.org/" TargetMode="External"/><Relationship Id="rId77" Type="http://schemas.openxmlformats.org/officeDocument/2006/relationships/hyperlink" Target="https://psylist.net/pedagog/78.htm" TargetMode="External"/><Relationship Id="rId100" Type="http://schemas.openxmlformats.org/officeDocument/2006/relationships/hyperlink" Target="https://psytests.org/" TargetMode="External"/><Relationship Id="rId105" Type="http://schemas.openxmlformats.org/officeDocument/2006/relationships/hyperlink" Target="https://psylist.net/pedagog/78.htm" TargetMode="External"/><Relationship Id="rId126" Type="http://schemas.openxmlformats.org/officeDocument/2006/relationships/hyperlink" Target="https://psytests.org/" TargetMode="External"/><Relationship Id="rId147" Type="http://schemas.openxmlformats.org/officeDocument/2006/relationships/hyperlink" Target="https://psylist.net/pedagog/78.htm" TargetMode="External"/><Relationship Id="rId168" Type="http://schemas.openxmlformats.org/officeDocument/2006/relationships/hyperlink" Target="https://psytests.org/" TargetMode="External"/><Relationship Id="rId8" Type="http://schemas.openxmlformats.org/officeDocument/2006/relationships/hyperlink" Target="https://psylist.net/pedagog/78.htm" TargetMode="External"/><Relationship Id="rId51" Type="http://schemas.openxmlformats.org/officeDocument/2006/relationships/hyperlink" Target="https://www.razvitie.edusite.ru/120-urokov-1_4kl_2020_ecp.pdf" TargetMode="External"/><Relationship Id="rId72" Type="http://schemas.openxmlformats.org/officeDocument/2006/relationships/hyperlink" Target="https://psytests.org/" TargetMode="External"/><Relationship Id="rId93" Type="http://schemas.openxmlformats.org/officeDocument/2006/relationships/hyperlink" Target="https://psylist.net/pedagog/78.htm" TargetMode="External"/><Relationship Id="rId98" Type="http://schemas.openxmlformats.org/officeDocument/2006/relationships/hyperlink" Target="https://psytests.org/" TargetMode="External"/><Relationship Id="rId121" Type="http://schemas.openxmlformats.org/officeDocument/2006/relationships/hyperlink" Target="https://psylist.net/pedagog/78.htm" TargetMode="External"/><Relationship Id="rId142" Type="http://schemas.openxmlformats.org/officeDocument/2006/relationships/hyperlink" Target="https://psytests.org/" TargetMode="External"/><Relationship Id="rId163" Type="http://schemas.openxmlformats.org/officeDocument/2006/relationships/hyperlink" Target="https://psylist.net/pedagog/78.htm" TargetMode="External"/><Relationship Id="rId184" Type="http://schemas.openxmlformats.org/officeDocument/2006/relationships/hyperlink" Target="https://psytests.org/" TargetMode="External"/><Relationship Id="rId189" Type="http://schemas.openxmlformats.org/officeDocument/2006/relationships/hyperlink" Target="https://psylist.net/pedagog/78.htm" TargetMode="External"/><Relationship Id="rId3" Type="http://schemas.openxmlformats.org/officeDocument/2006/relationships/styles" Target="styles.xml"/><Relationship Id="rId25" Type="http://schemas.openxmlformats.org/officeDocument/2006/relationships/hyperlink" Target="https://psytests.org/" TargetMode="External"/><Relationship Id="rId46" Type="http://schemas.openxmlformats.org/officeDocument/2006/relationships/hyperlink" Target="https://www.razvitie.edusite.ru/120-urokov-1_4kl_2020_ecp.pdf" TargetMode="External"/><Relationship Id="rId67" Type="http://schemas.openxmlformats.org/officeDocument/2006/relationships/hyperlink" Target="https://psylist.net/pedagog/78.htm" TargetMode="External"/><Relationship Id="rId116" Type="http://schemas.openxmlformats.org/officeDocument/2006/relationships/hyperlink" Target="https://psytests.org/" TargetMode="External"/><Relationship Id="rId137" Type="http://schemas.openxmlformats.org/officeDocument/2006/relationships/hyperlink" Target="https://psylist.net/pedagog/78.htm" TargetMode="External"/><Relationship Id="rId158" Type="http://schemas.openxmlformats.org/officeDocument/2006/relationships/hyperlink" Target="https://psytests.org/" TargetMode="External"/><Relationship Id="rId20" Type="http://schemas.openxmlformats.org/officeDocument/2006/relationships/hyperlink" Target="https://psylist.net/pedagog/78.htm" TargetMode="External"/><Relationship Id="rId41" Type="http://schemas.openxmlformats.org/officeDocument/2006/relationships/hyperlink" Target="https://psylist.net/pedagog/78.htm" TargetMode="External"/><Relationship Id="rId62" Type="http://schemas.openxmlformats.org/officeDocument/2006/relationships/hyperlink" Target="https://psytests.org/" TargetMode="External"/><Relationship Id="rId83" Type="http://schemas.openxmlformats.org/officeDocument/2006/relationships/hyperlink" Target="https://psylist.net/pedagog/78.htm" TargetMode="External"/><Relationship Id="rId88" Type="http://schemas.openxmlformats.org/officeDocument/2006/relationships/hyperlink" Target="https://psytests.org/" TargetMode="External"/><Relationship Id="rId111" Type="http://schemas.openxmlformats.org/officeDocument/2006/relationships/hyperlink" Target="https://psylist.net/pedagog/78.htm" TargetMode="External"/><Relationship Id="rId132" Type="http://schemas.openxmlformats.org/officeDocument/2006/relationships/hyperlink" Target="https://psytests.org/" TargetMode="External"/><Relationship Id="rId153" Type="http://schemas.openxmlformats.org/officeDocument/2006/relationships/hyperlink" Target="https://psylist.net/pedagog/78.htm" TargetMode="External"/><Relationship Id="rId174" Type="http://schemas.openxmlformats.org/officeDocument/2006/relationships/hyperlink" Target="https://psytests.org/" TargetMode="External"/><Relationship Id="rId179" Type="http://schemas.openxmlformats.org/officeDocument/2006/relationships/hyperlink" Target="https://psylist.net/pedagog/78.htm" TargetMode="External"/><Relationship Id="rId195" Type="http://schemas.openxmlformats.org/officeDocument/2006/relationships/hyperlink" Target="https://psylist.net/pedagog/78.htm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psytests.org/" TargetMode="External"/><Relationship Id="rId204" Type="http://schemas.openxmlformats.org/officeDocument/2006/relationships/hyperlink" Target="https://psytests.org/" TargetMode="External"/><Relationship Id="rId15" Type="http://schemas.openxmlformats.org/officeDocument/2006/relationships/hyperlink" Target="https://psytests.org/" TargetMode="External"/><Relationship Id="rId36" Type="http://schemas.openxmlformats.org/officeDocument/2006/relationships/hyperlink" Target="https://psylist.net/pedagog/78.htm" TargetMode="External"/><Relationship Id="rId57" Type="http://schemas.openxmlformats.org/officeDocument/2006/relationships/hyperlink" Target="https://psylist.net/pedagog/78.htm" TargetMode="External"/><Relationship Id="rId106" Type="http://schemas.openxmlformats.org/officeDocument/2006/relationships/hyperlink" Target="https://psytests.org/" TargetMode="External"/><Relationship Id="rId127" Type="http://schemas.openxmlformats.org/officeDocument/2006/relationships/hyperlink" Target="https://psylist.net/pedagog/78.htm" TargetMode="External"/><Relationship Id="rId10" Type="http://schemas.openxmlformats.org/officeDocument/2006/relationships/hyperlink" Target="https://psylist.net/pedagog/78.htm" TargetMode="External"/><Relationship Id="rId31" Type="http://schemas.openxmlformats.org/officeDocument/2006/relationships/hyperlink" Target="https://psytests.org/" TargetMode="External"/><Relationship Id="rId52" Type="http://schemas.openxmlformats.org/officeDocument/2006/relationships/hyperlink" Target="https://psylist.net/pedagog/78.htm" TargetMode="External"/><Relationship Id="rId73" Type="http://schemas.openxmlformats.org/officeDocument/2006/relationships/hyperlink" Target="https://psylist.net/pedagog/78.htm" TargetMode="External"/><Relationship Id="rId78" Type="http://schemas.openxmlformats.org/officeDocument/2006/relationships/hyperlink" Target="https://psytests.org/" TargetMode="External"/><Relationship Id="rId94" Type="http://schemas.openxmlformats.org/officeDocument/2006/relationships/hyperlink" Target="https://psytests.org/" TargetMode="External"/><Relationship Id="rId99" Type="http://schemas.openxmlformats.org/officeDocument/2006/relationships/hyperlink" Target="https://psylist.net/pedagog/78.htm" TargetMode="External"/><Relationship Id="rId101" Type="http://schemas.openxmlformats.org/officeDocument/2006/relationships/hyperlink" Target="https://psylist.net/pedagog/78.htm" TargetMode="External"/><Relationship Id="rId122" Type="http://schemas.openxmlformats.org/officeDocument/2006/relationships/hyperlink" Target="https://psytests.org/" TargetMode="External"/><Relationship Id="rId143" Type="http://schemas.openxmlformats.org/officeDocument/2006/relationships/hyperlink" Target="https://psylist.net/pedagog/78.htm" TargetMode="External"/><Relationship Id="rId148" Type="http://schemas.openxmlformats.org/officeDocument/2006/relationships/hyperlink" Target="https://psytests.org/" TargetMode="External"/><Relationship Id="rId164" Type="http://schemas.openxmlformats.org/officeDocument/2006/relationships/hyperlink" Target="https://psytests.org/" TargetMode="External"/><Relationship Id="rId169" Type="http://schemas.openxmlformats.org/officeDocument/2006/relationships/hyperlink" Target="https://psylist.net/pedagog/78.htm" TargetMode="External"/><Relationship Id="rId185" Type="http://schemas.openxmlformats.org/officeDocument/2006/relationships/hyperlink" Target="https://psylist.net/pedagog/7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tests.org/" TargetMode="External"/><Relationship Id="rId180" Type="http://schemas.openxmlformats.org/officeDocument/2006/relationships/hyperlink" Target="https://psytests.org/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psylist.net/pedagog/78.htm" TargetMode="External"/><Relationship Id="rId47" Type="http://schemas.openxmlformats.org/officeDocument/2006/relationships/hyperlink" Target="https://psylist.net/pedagog/78.htm" TargetMode="External"/><Relationship Id="rId68" Type="http://schemas.openxmlformats.org/officeDocument/2006/relationships/hyperlink" Target="https://psytests.org/" TargetMode="External"/><Relationship Id="rId89" Type="http://schemas.openxmlformats.org/officeDocument/2006/relationships/hyperlink" Target="https://psylist.net/pedagog/78.htm" TargetMode="External"/><Relationship Id="rId112" Type="http://schemas.openxmlformats.org/officeDocument/2006/relationships/hyperlink" Target="https://psytests.org/" TargetMode="External"/><Relationship Id="rId133" Type="http://schemas.openxmlformats.org/officeDocument/2006/relationships/hyperlink" Target="https://psylist.net/pedagog/78.htm" TargetMode="External"/><Relationship Id="rId154" Type="http://schemas.openxmlformats.org/officeDocument/2006/relationships/hyperlink" Target="https://psytests.org/" TargetMode="External"/><Relationship Id="rId175" Type="http://schemas.openxmlformats.org/officeDocument/2006/relationships/hyperlink" Target="https://psylist.net/pedagog/78.htm" TargetMode="External"/><Relationship Id="rId196" Type="http://schemas.openxmlformats.org/officeDocument/2006/relationships/hyperlink" Target="https://psytests.org/" TargetMode="External"/><Relationship Id="rId200" Type="http://schemas.openxmlformats.org/officeDocument/2006/relationships/hyperlink" Target="https://psytest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C70D-91EA-4DEE-A00F-F931DCCB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108</Pages>
  <Words>22994</Words>
  <Characters>131067</Characters>
  <Application>Microsoft Office Word</Application>
  <DocSecurity>0</DocSecurity>
  <Lines>1092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2025-05-06T17:39:00Z</dcterms:created>
  <dcterms:modified xsi:type="dcterms:W3CDTF">2025-05-06T18:42:00Z</dcterms:modified>
</cp:coreProperties>
</file>