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586F6" w14:textId="2FF1B962" w:rsidR="003E69A0" w:rsidRDefault="003E69A0" w:rsidP="003E69A0">
      <w:pPr>
        <w:spacing w:after="0"/>
        <w:ind w:firstLine="720"/>
        <w:jc w:val="right"/>
        <w:rPr>
          <w:rFonts w:ascii="Times New Roman" w:hAnsi="Times New Roman" w:cs="Times New Roman"/>
          <w:b/>
          <w:sz w:val="24"/>
          <w:szCs w:val="24"/>
          <w:lang w:val="ru-RU"/>
        </w:rPr>
      </w:pPr>
      <w:bookmarkStart w:id="0" w:name="block-19767902"/>
      <w:r>
        <w:rPr>
          <w:rFonts w:ascii="Times New Roman" w:hAnsi="Times New Roman" w:cs="Times New Roman"/>
          <w:b/>
          <w:sz w:val="24"/>
          <w:szCs w:val="24"/>
          <w:lang w:val="ru-RU"/>
        </w:rPr>
        <w:t>Приложение 1</w:t>
      </w:r>
    </w:p>
    <w:p w14:paraId="15C77578" w14:textId="77777777" w:rsidR="003E69A0" w:rsidRDefault="003E69A0" w:rsidP="003E69A0">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к основной образовательной программе</w:t>
      </w:r>
    </w:p>
    <w:p w14:paraId="1FF237DD" w14:textId="77777777" w:rsidR="003E69A0" w:rsidRDefault="003E69A0" w:rsidP="003E69A0">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среднего общего образования, </w:t>
      </w:r>
    </w:p>
    <w:p w14:paraId="2A55E6C3" w14:textId="77777777" w:rsidR="003E69A0" w:rsidRDefault="003E69A0" w:rsidP="003E69A0">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утвержденной приказом от 29.08.2025 №159</w:t>
      </w:r>
    </w:p>
    <w:p w14:paraId="3C8299A3" w14:textId="77777777" w:rsidR="003E69A0" w:rsidRDefault="003E69A0" w:rsidP="003E69A0">
      <w:pPr>
        <w:spacing w:after="0"/>
        <w:ind w:firstLine="720"/>
        <w:jc w:val="center"/>
        <w:rPr>
          <w:rFonts w:ascii="Times New Roman" w:hAnsi="Times New Roman" w:cs="Times New Roman"/>
          <w:b/>
          <w:sz w:val="24"/>
          <w:szCs w:val="24"/>
          <w:lang w:val="ru-RU"/>
        </w:rPr>
      </w:pPr>
    </w:p>
    <w:p w14:paraId="794CD109" w14:textId="77777777" w:rsidR="003E69A0" w:rsidRDefault="003E69A0" w:rsidP="003E69A0">
      <w:pPr>
        <w:spacing w:after="0"/>
        <w:ind w:firstLine="720"/>
        <w:jc w:val="center"/>
        <w:rPr>
          <w:rFonts w:ascii="Times New Roman" w:hAnsi="Times New Roman" w:cs="Times New Roman"/>
          <w:b/>
          <w:sz w:val="24"/>
          <w:szCs w:val="24"/>
          <w:lang w:val="ru-RU"/>
        </w:rPr>
      </w:pPr>
    </w:p>
    <w:p w14:paraId="12FC49C6" w14:textId="77777777" w:rsidR="003E69A0" w:rsidRDefault="003E69A0" w:rsidP="003E69A0">
      <w:pPr>
        <w:spacing w:after="0"/>
        <w:ind w:firstLine="720"/>
        <w:jc w:val="center"/>
        <w:rPr>
          <w:rFonts w:ascii="Times New Roman" w:hAnsi="Times New Roman" w:cs="Times New Roman"/>
          <w:b/>
          <w:sz w:val="24"/>
          <w:szCs w:val="24"/>
          <w:lang w:val="ru-RU"/>
        </w:rPr>
      </w:pPr>
    </w:p>
    <w:p w14:paraId="73A6DC03" w14:textId="77777777" w:rsidR="003E69A0" w:rsidRDefault="003E69A0" w:rsidP="003E69A0">
      <w:pPr>
        <w:spacing w:after="0"/>
        <w:ind w:firstLine="720"/>
        <w:jc w:val="center"/>
        <w:rPr>
          <w:rFonts w:ascii="Times New Roman" w:hAnsi="Times New Roman" w:cs="Times New Roman"/>
          <w:b/>
          <w:sz w:val="24"/>
          <w:szCs w:val="24"/>
          <w:lang w:val="ru-RU"/>
        </w:rPr>
      </w:pPr>
    </w:p>
    <w:p w14:paraId="635349F0" w14:textId="77777777" w:rsidR="003E69A0" w:rsidRDefault="003E69A0" w:rsidP="003E69A0">
      <w:pPr>
        <w:spacing w:after="0"/>
        <w:ind w:firstLine="720"/>
        <w:jc w:val="center"/>
        <w:rPr>
          <w:rFonts w:ascii="Times New Roman" w:hAnsi="Times New Roman" w:cs="Times New Roman"/>
          <w:b/>
          <w:sz w:val="24"/>
          <w:szCs w:val="24"/>
          <w:lang w:val="ru-RU"/>
        </w:rPr>
      </w:pPr>
    </w:p>
    <w:p w14:paraId="0D4856EE" w14:textId="77777777" w:rsidR="003E69A0" w:rsidRDefault="003E69A0" w:rsidP="003E69A0">
      <w:pPr>
        <w:spacing w:after="0"/>
        <w:ind w:firstLine="720"/>
        <w:jc w:val="center"/>
        <w:rPr>
          <w:rFonts w:ascii="Times New Roman" w:hAnsi="Times New Roman" w:cs="Times New Roman"/>
          <w:b/>
          <w:sz w:val="24"/>
          <w:szCs w:val="24"/>
          <w:lang w:val="ru-RU"/>
        </w:rPr>
      </w:pPr>
    </w:p>
    <w:p w14:paraId="2B3B9AAA" w14:textId="77777777" w:rsidR="003E69A0" w:rsidRDefault="003E69A0" w:rsidP="003E69A0">
      <w:pPr>
        <w:spacing w:after="0"/>
        <w:ind w:firstLine="720"/>
        <w:jc w:val="center"/>
        <w:rPr>
          <w:rFonts w:ascii="Times New Roman" w:hAnsi="Times New Roman" w:cs="Times New Roman"/>
          <w:b/>
          <w:sz w:val="24"/>
          <w:szCs w:val="24"/>
          <w:lang w:val="ru-RU"/>
        </w:rPr>
      </w:pPr>
    </w:p>
    <w:p w14:paraId="28A93A0F" w14:textId="77777777" w:rsidR="003E69A0" w:rsidRDefault="003E69A0" w:rsidP="003E69A0">
      <w:pPr>
        <w:spacing w:after="0"/>
        <w:ind w:firstLine="720"/>
        <w:jc w:val="center"/>
        <w:rPr>
          <w:rFonts w:ascii="Times New Roman" w:hAnsi="Times New Roman" w:cs="Times New Roman"/>
          <w:b/>
          <w:sz w:val="24"/>
          <w:szCs w:val="24"/>
          <w:lang w:val="ru-RU"/>
        </w:rPr>
      </w:pPr>
    </w:p>
    <w:p w14:paraId="7F25242B" w14:textId="77777777" w:rsidR="003E69A0" w:rsidRDefault="003E69A0" w:rsidP="003E69A0">
      <w:pPr>
        <w:spacing w:after="0"/>
        <w:ind w:firstLine="720"/>
        <w:jc w:val="center"/>
        <w:rPr>
          <w:rFonts w:ascii="Times New Roman" w:hAnsi="Times New Roman" w:cs="Times New Roman"/>
          <w:b/>
          <w:sz w:val="24"/>
          <w:szCs w:val="24"/>
          <w:lang w:val="ru-RU"/>
        </w:rPr>
      </w:pPr>
    </w:p>
    <w:p w14:paraId="4EE973D7" w14:textId="77777777" w:rsidR="003E69A0" w:rsidRDefault="003E69A0" w:rsidP="003E69A0">
      <w:pPr>
        <w:spacing w:after="0"/>
        <w:ind w:firstLine="720"/>
        <w:jc w:val="center"/>
        <w:rPr>
          <w:rFonts w:ascii="Times New Roman" w:hAnsi="Times New Roman" w:cs="Times New Roman"/>
          <w:b/>
          <w:sz w:val="24"/>
          <w:szCs w:val="24"/>
          <w:lang w:val="ru-RU"/>
        </w:rPr>
      </w:pPr>
    </w:p>
    <w:p w14:paraId="6D0DE06F" w14:textId="77777777" w:rsidR="003E69A0" w:rsidRDefault="003E69A0" w:rsidP="003E69A0">
      <w:pPr>
        <w:spacing w:after="0"/>
        <w:ind w:firstLine="720"/>
        <w:jc w:val="center"/>
        <w:rPr>
          <w:rFonts w:ascii="Times New Roman" w:hAnsi="Times New Roman" w:cs="Times New Roman"/>
          <w:b/>
          <w:sz w:val="24"/>
          <w:szCs w:val="24"/>
          <w:lang w:val="ru-RU"/>
        </w:rPr>
      </w:pPr>
    </w:p>
    <w:p w14:paraId="486800A7" w14:textId="77777777" w:rsidR="003E69A0" w:rsidRDefault="003E69A0" w:rsidP="003E69A0">
      <w:pPr>
        <w:spacing w:after="0"/>
        <w:ind w:firstLine="720"/>
        <w:jc w:val="center"/>
        <w:rPr>
          <w:rFonts w:ascii="Times New Roman" w:hAnsi="Times New Roman" w:cs="Times New Roman"/>
          <w:b/>
          <w:sz w:val="24"/>
          <w:szCs w:val="24"/>
          <w:lang w:val="ru-RU"/>
        </w:rPr>
      </w:pPr>
    </w:p>
    <w:p w14:paraId="58EDEA19" w14:textId="77777777" w:rsidR="003E69A0" w:rsidRDefault="003E69A0" w:rsidP="003E69A0">
      <w:pPr>
        <w:spacing w:after="0"/>
        <w:ind w:firstLine="720"/>
        <w:jc w:val="center"/>
        <w:rPr>
          <w:rFonts w:ascii="Times New Roman" w:hAnsi="Times New Roman" w:cs="Times New Roman"/>
          <w:b/>
          <w:sz w:val="24"/>
          <w:szCs w:val="24"/>
          <w:lang w:val="ru-RU"/>
        </w:rPr>
      </w:pPr>
    </w:p>
    <w:p w14:paraId="3A3A9C58" w14:textId="77777777" w:rsidR="003E69A0" w:rsidRDefault="003E69A0" w:rsidP="003E69A0">
      <w:pPr>
        <w:spacing w:after="0"/>
        <w:ind w:firstLine="720"/>
        <w:jc w:val="center"/>
        <w:rPr>
          <w:rFonts w:ascii="Times New Roman" w:hAnsi="Times New Roman" w:cs="Times New Roman"/>
          <w:b/>
          <w:sz w:val="24"/>
          <w:szCs w:val="24"/>
          <w:lang w:val="ru-RU"/>
        </w:rPr>
      </w:pPr>
    </w:p>
    <w:p w14:paraId="758CBEF2" w14:textId="77777777" w:rsidR="003E69A0" w:rsidRDefault="003E69A0" w:rsidP="003E69A0">
      <w:pPr>
        <w:spacing w:after="0"/>
        <w:jc w:val="center"/>
        <w:rPr>
          <w:rFonts w:ascii="Times New Roman" w:hAnsi="Times New Roman" w:cs="Times New Roman"/>
          <w:sz w:val="28"/>
          <w:szCs w:val="28"/>
          <w:lang w:val="ru-RU"/>
        </w:rPr>
      </w:pPr>
      <w:r>
        <w:rPr>
          <w:rFonts w:ascii="Times New Roman" w:hAnsi="Times New Roman" w:cs="Times New Roman"/>
          <w:b/>
          <w:sz w:val="24"/>
          <w:szCs w:val="24"/>
          <w:lang w:val="ru-RU"/>
        </w:rPr>
        <w:t xml:space="preserve">Рабочая программа </w:t>
      </w:r>
    </w:p>
    <w:p w14:paraId="33864818" w14:textId="77777777" w:rsidR="003E69A0" w:rsidRDefault="003E69A0" w:rsidP="003E69A0">
      <w:pPr>
        <w:spacing w:after="0"/>
        <w:jc w:val="center"/>
        <w:rPr>
          <w:rFonts w:ascii="Times New Roman" w:hAnsi="Times New Roman"/>
          <w:b/>
          <w:color w:val="000000"/>
          <w:sz w:val="28"/>
          <w:lang w:val="ru-RU"/>
        </w:rPr>
      </w:pPr>
      <w:r>
        <w:rPr>
          <w:rFonts w:ascii="Times New Roman" w:hAnsi="Times New Roman"/>
          <w:b/>
          <w:color w:val="000000"/>
          <w:sz w:val="28"/>
          <w:lang w:val="ru-RU"/>
        </w:rPr>
        <w:t>учебного предмета</w:t>
      </w:r>
    </w:p>
    <w:p w14:paraId="56B24E75" w14:textId="77777777" w:rsidR="00BA7997" w:rsidRPr="00190D14" w:rsidRDefault="006527A1">
      <w:pPr>
        <w:spacing w:after="0" w:line="408" w:lineRule="auto"/>
        <w:ind w:left="120"/>
        <w:jc w:val="center"/>
        <w:rPr>
          <w:lang w:val="ru-RU"/>
        </w:rPr>
      </w:pPr>
      <w:r w:rsidRPr="00190D14">
        <w:rPr>
          <w:rFonts w:ascii="Times New Roman" w:hAnsi="Times New Roman"/>
          <w:b/>
          <w:color w:val="000000"/>
          <w:sz w:val="28"/>
          <w:lang w:val="ru-RU"/>
        </w:rPr>
        <w:t xml:space="preserve"> «Физическая культура»</w:t>
      </w:r>
    </w:p>
    <w:p w14:paraId="5F5338FE" w14:textId="77777777" w:rsidR="00BA7997" w:rsidRPr="00190D14" w:rsidRDefault="00BA7997">
      <w:pPr>
        <w:spacing w:after="0"/>
        <w:ind w:left="120"/>
        <w:jc w:val="center"/>
        <w:rPr>
          <w:lang w:val="ru-RU"/>
        </w:rPr>
      </w:pPr>
    </w:p>
    <w:p w14:paraId="16BE536C" w14:textId="77777777" w:rsidR="00BA7997" w:rsidRPr="00190D14" w:rsidRDefault="00BA7997">
      <w:pPr>
        <w:spacing w:after="0"/>
        <w:ind w:left="120"/>
        <w:jc w:val="center"/>
        <w:rPr>
          <w:lang w:val="ru-RU"/>
        </w:rPr>
      </w:pPr>
    </w:p>
    <w:p w14:paraId="1E932656" w14:textId="77777777" w:rsidR="00BA7997" w:rsidRPr="00190D14" w:rsidRDefault="00BA7997">
      <w:pPr>
        <w:spacing w:after="0"/>
        <w:ind w:left="120"/>
        <w:jc w:val="center"/>
        <w:rPr>
          <w:lang w:val="ru-RU"/>
        </w:rPr>
      </w:pPr>
    </w:p>
    <w:p w14:paraId="0E326B64" w14:textId="77777777" w:rsidR="00BA7997" w:rsidRPr="00190D14" w:rsidRDefault="00BA7997">
      <w:pPr>
        <w:spacing w:after="0"/>
        <w:ind w:left="120"/>
        <w:jc w:val="center"/>
        <w:rPr>
          <w:lang w:val="ru-RU"/>
        </w:rPr>
      </w:pPr>
    </w:p>
    <w:p w14:paraId="3F4E8D02" w14:textId="77777777" w:rsidR="00BA7997" w:rsidRPr="00190D14" w:rsidRDefault="00BA7997">
      <w:pPr>
        <w:spacing w:after="0"/>
        <w:ind w:left="120"/>
        <w:jc w:val="center"/>
        <w:rPr>
          <w:lang w:val="ru-RU"/>
        </w:rPr>
      </w:pPr>
    </w:p>
    <w:p w14:paraId="4384499D" w14:textId="77777777" w:rsidR="00BA7997" w:rsidRPr="00190D14" w:rsidRDefault="00BA7997">
      <w:pPr>
        <w:spacing w:after="0"/>
        <w:ind w:left="120"/>
        <w:jc w:val="center"/>
        <w:rPr>
          <w:lang w:val="ru-RU"/>
        </w:rPr>
      </w:pPr>
    </w:p>
    <w:p w14:paraId="4508D53D" w14:textId="77777777" w:rsidR="00BA7997" w:rsidRPr="00190D14" w:rsidRDefault="00BA7997">
      <w:pPr>
        <w:spacing w:after="0"/>
        <w:ind w:left="120"/>
        <w:jc w:val="center"/>
        <w:rPr>
          <w:lang w:val="ru-RU"/>
        </w:rPr>
      </w:pPr>
    </w:p>
    <w:p w14:paraId="7EE970C1" w14:textId="77777777" w:rsidR="00BA7997" w:rsidRPr="00190D14" w:rsidRDefault="00BA7997">
      <w:pPr>
        <w:spacing w:after="0"/>
        <w:ind w:left="120"/>
        <w:jc w:val="center"/>
        <w:rPr>
          <w:lang w:val="ru-RU"/>
        </w:rPr>
      </w:pPr>
    </w:p>
    <w:p w14:paraId="5C979605" w14:textId="77777777" w:rsidR="00BA7997" w:rsidRPr="00190D14" w:rsidRDefault="00BA7997">
      <w:pPr>
        <w:spacing w:after="0"/>
        <w:ind w:left="120"/>
        <w:jc w:val="center"/>
        <w:rPr>
          <w:lang w:val="ru-RU"/>
        </w:rPr>
      </w:pPr>
    </w:p>
    <w:p w14:paraId="3E632C09" w14:textId="77777777" w:rsidR="00BA7997" w:rsidRPr="00190D14" w:rsidRDefault="00BA7997">
      <w:pPr>
        <w:spacing w:after="0"/>
        <w:ind w:left="120"/>
        <w:jc w:val="center"/>
        <w:rPr>
          <w:lang w:val="ru-RU"/>
        </w:rPr>
      </w:pPr>
    </w:p>
    <w:p w14:paraId="7D9D3686" w14:textId="77777777" w:rsidR="00BA7997" w:rsidRPr="00190D14" w:rsidRDefault="00BA7997">
      <w:pPr>
        <w:spacing w:after="0"/>
        <w:ind w:left="120"/>
        <w:jc w:val="center"/>
        <w:rPr>
          <w:lang w:val="ru-RU"/>
        </w:rPr>
      </w:pPr>
    </w:p>
    <w:p w14:paraId="1341AA0B" w14:textId="77777777" w:rsidR="00BA7997" w:rsidRPr="00190D14" w:rsidRDefault="00BA7997">
      <w:pPr>
        <w:spacing w:after="0"/>
        <w:ind w:left="120"/>
        <w:jc w:val="center"/>
        <w:rPr>
          <w:lang w:val="ru-RU"/>
        </w:rPr>
      </w:pPr>
    </w:p>
    <w:p w14:paraId="25DCE3E5" w14:textId="3595EC21" w:rsidR="00BA7997" w:rsidRPr="00190D14" w:rsidRDefault="006527A1" w:rsidP="003E69A0">
      <w:pPr>
        <w:spacing w:after="0"/>
        <w:ind w:left="120"/>
        <w:jc w:val="center"/>
        <w:rPr>
          <w:lang w:val="ru-RU"/>
        </w:rPr>
      </w:pPr>
      <w:r w:rsidRPr="00E84A75">
        <w:rPr>
          <w:rFonts w:ascii="Times New Roman" w:hAnsi="Times New Roman"/>
          <w:color w:val="000000"/>
          <w:sz w:val="28"/>
          <w:lang w:val="ru-RU"/>
        </w:rPr>
        <w:t>​</w:t>
      </w:r>
      <w:bookmarkStart w:id="1" w:name="block-19767898"/>
      <w:bookmarkEnd w:id="0"/>
    </w:p>
    <w:p w14:paraId="261F88C8" w14:textId="77777777" w:rsidR="00BA7997" w:rsidRPr="00190D14" w:rsidRDefault="00BA7997">
      <w:pPr>
        <w:rPr>
          <w:lang w:val="ru-RU"/>
        </w:rPr>
        <w:sectPr w:rsidR="00BA7997" w:rsidRPr="00190D14">
          <w:pgSz w:w="11906" w:h="16383"/>
          <w:pgMar w:top="1134" w:right="850" w:bottom="1134" w:left="1701" w:header="720" w:footer="720" w:gutter="0"/>
          <w:cols w:space="720"/>
        </w:sectPr>
      </w:pPr>
    </w:p>
    <w:p w14:paraId="22CF35AA" w14:textId="77777777" w:rsidR="00BA7997" w:rsidRPr="00190D14" w:rsidRDefault="006527A1">
      <w:pPr>
        <w:spacing w:after="0" w:line="264" w:lineRule="auto"/>
        <w:ind w:left="120"/>
        <w:jc w:val="both"/>
        <w:rPr>
          <w:lang w:val="ru-RU"/>
        </w:rPr>
      </w:pPr>
      <w:bookmarkStart w:id="2" w:name="_Toc137548640"/>
      <w:bookmarkStart w:id="3" w:name="block-19767899"/>
      <w:bookmarkEnd w:id="1"/>
      <w:bookmarkEnd w:id="2"/>
      <w:r w:rsidRPr="00190D1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024A8427" w14:textId="77777777" w:rsidR="00BA7997" w:rsidRPr="00190D14" w:rsidRDefault="00BA7997">
      <w:pPr>
        <w:spacing w:after="0"/>
        <w:ind w:left="120"/>
        <w:rPr>
          <w:lang w:val="ru-RU"/>
        </w:rPr>
      </w:pPr>
      <w:bookmarkStart w:id="4" w:name="_Toc137548641"/>
      <w:bookmarkEnd w:id="4"/>
    </w:p>
    <w:p w14:paraId="7FBC8FA3" w14:textId="77777777" w:rsidR="00BA7997" w:rsidRPr="00190D14" w:rsidRDefault="006527A1">
      <w:pPr>
        <w:spacing w:after="0" w:line="264" w:lineRule="auto"/>
        <w:ind w:left="120"/>
        <w:jc w:val="both"/>
        <w:rPr>
          <w:lang w:val="ru-RU"/>
        </w:rPr>
      </w:pPr>
      <w:r w:rsidRPr="00190D14">
        <w:rPr>
          <w:rFonts w:ascii="Times New Roman" w:hAnsi="Times New Roman"/>
          <w:b/>
          <w:color w:val="000000"/>
          <w:sz w:val="28"/>
          <w:lang w:val="ru-RU"/>
        </w:rPr>
        <w:t>ЛИЧНОСТНЫЕ РЕЗУЛЬТАТЫ</w:t>
      </w:r>
    </w:p>
    <w:p w14:paraId="7FDF6300"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37E5FD33"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 xml:space="preserve">1) </w:t>
      </w:r>
      <w:r w:rsidRPr="00190D14">
        <w:rPr>
          <w:rFonts w:ascii="Times New Roman" w:hAnsi="Times New Roman"/>
          <w:b/>
          <w:color w:val="000000"/>
          <w:sz w:val="28"/>
          <w:lang w:val="ru-RU"/>
        </w:rPr>
        <w:t>гражданского воспитания</w:t>
      </w:r>
      <w:r w:rsidRPr="00190D14">
        <w:rPr>
          <w:rFonts w:ascii="Times New Roman" w:hAnsi="Times New Roman"/>
          <w:color w:val="000000"/>
          <w:sz w:val="28"/>
          <w:lang w:val="ru-RU"/>
        </w:rPr>
        <w:t>:</w:t>
      </w:r>
    </w:p>
    <w:p w14:paraId="0D2F4D4B"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6AB4FFD3"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CC729BA"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F98A9E0"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EB9C007"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708BB97"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5114AAD"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готовность к гуманитарной и волонтёрской деятельности;</w:t>
      </w:r>
    </w:p>
    <w:p w14:paraId="436A98E0"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 xml:space="preserve">2) </w:t>
      </w:r>
      <w:r w:rsidRPr="00190D14">
        <w:rPr>
          <w:rFonts w:ascii="Times New Roman" w:hAnsi="Times New Roman"/>
          <w:b/>
          <w:color w:val="000000"/>
          <w:sz w:val="28"/>
          <w:lang w:val="ru-RU"/>
        </w:rPr>
        <w:t>патриотического воспитания</w:t>
      </w:r>
      <w:r w:rsidRPr="00190D14">
        <w:rPr>
          <w:rFonts w:ascii="Times New Roman" w:hAnsi="Times New Roman"/>
          <w:color w:val="000000"/>
          <w:sz w:val="28"/>
          <w:lang w:val="ru-RU"/>
        </w:rPr>
        <w:t>:</w:t>
      </w:r>
    </w:p>
    <w:p w14:paraId="6B77B4E5" w14:textId="77777777" w:rsidR="00BA7997" w:rsidRPr="0004314E" w:rsidRDefault="006527A1">
      <w:pPr>
        <w:spacing w:after="0" w:line="264" w:lineRule="auto"/>
        <w:ind w:firstLine="600"/>
        <w:jc w:val="both"/>
        <w:rPr>
          <w:lang w:val="ru-RU"/>
        </w:rPr>
      </w:pPr>
      <w:r w:rsidRPr="00190D1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04314E">
        <w:rPr>
          <w:rFonts w:ascii="Times New Roman" w:hAnsi="Times New Roman"/>
          <w:color w:val="000000"/>
          <w:sz w:val="28"/>
          <w:lang w:val="ru-RU"/>
        </w:rPr>
        <w:t xml:space="preserve">Родину, свой язык и культуру, прошлое и настоящее многонационального народа России; </w:t>
      </w:r>
    </w:p>
    <w:p w14:paraId="6A63A821" w14:textId="77777777" w:rsidR="00BA7997" w:rsidRPr="00190D14" w:rsidRDefault="006527A1">
      <w:pPr>
        <w:spacing w:after="0" w:line="264" w:lineRule="auto"/>
        <w:ind w:firstLine="600"/>
        <w:jc w:val="both"/>
        <w:rPr>
          <w:lang w:val="ru-RU"/>
        </w:rPr>
      </w:pPr>
      <w:r w:rsidRPr="00190D1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C35EC6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0BBB134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3) </w:t>
      </w:r>
      <w:r w:rsidRPr="0004314E">
        <w:rPr>
          <w:rFonts w:ascii="Times New Roman" w:hAnsi="Times New Roman"/>
          <w:b/>
          <w:color w:val="000000"/>
          <w:sz w:val="28"/>
          <w:lang w:val="ru-RU"/>
        </w:rPr>
        <w:t>духовно-нравственного воспитания</w:t>
      </w:r>
      <w:r w:rsidRPr="0004314E">
        <w:rPr>
          <w:rFonts w:ascii="Times New Roman" w:hAnsi="Times New Roman"/>
          <w:color w:val="000000"/>
          <w:sz w:val="28"/>
          <w:lang w:val="ru-RU"/>
        </w:rPr>
        <w:t>:</w:t>
      </w:r>
    </w:p>
    <w:p w14:paraId="22DF0E7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осознание духовных ценностей российского народа;</w:t>
      </w:r>
    </w:p>
    <w:p w14:paraId="623AC13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сформированность нравственного сознания, этического поведения; </w:t>
      </w:r>
    </w:p>
    <w:p w14:paraId="03147BD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3DE799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осознание личного вклада в построение устойчивого будущего;</w:t>
      </w:r>
    </w:p>
    <w:p w14:paraId="48EB2A9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0CE9F9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4) </w:t>
      </w:r>
      <w:r w:rsidRPr="0004314E">
        <w:rPr>
          <w:rFonts w:ascii="Times New Roman" w:hAnsi="Times New Roman"/>
          <w:b/>
          <w:color w:val="000000"/>
          <w:sz w:val="28"/>
          <w:lang w:val="ru-RU"/>
        </w:rPr>
        <w:t>эстетического воспитания</w:t>
      </w:r>
      <w:r w:rsidRPr="0004314E">
        <w:rPr>
          <w:rFonts w:ascii="Times New Roman" w:hAnsi="Times New Roman"/>
          <w:color w:val="000000"/>
          <w:sz w:val="28"/>
          <w:lang w:val="ru-RU"/>
        </w:rPr>
        <w:t>:</w:t>
      </w:r>
    </w:p>
    <w:p w14:paraId="11CCC2BE"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7579B8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6F7AC8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6A39F8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1E2BACB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5) </w:t>
      </w:r>
      <w:r w:rsidRPr="0004314E">
        <w:rPr>
          <w:rFonts w:ascii="Times New Roman" w:hAnsi="Times New Roman"/>
          <w:b/>
          <w:color w:val="000000"/>
          <w:sz w:val="28"/>
          <w:lang w:val="ru-RU"/>
        </w:rPr>
        <w:t>физического воспитания</w:t>
      </w:r>
      <w:r w:rsidRPr="0004314E">
        <w:rPr>
          <w:rFonts w:ascii="Times New Roman" w:hAnsi="Times New Roman"/>
          <w:color w:val="000000"/>
          <w:sz w:val="28"/>
          <w:lang w:val="ru-RU"/>
        </w:rPr>
        <w:t>:</w:t>
      </w:r>
    </w:p>
    <w:p w14:paraId="0C8E154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1D2A64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потребность в физическом совершенствовании, занятиях </w:t>
      </w:r>
    </w:p>
    <w:p w14:paraId="49428E3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спортивно-оздоровительной деятельностью;</w:t>
      </w:r>
    </w:p>
    <w:p w14:paraId="1956E7AB"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36023F1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6) </w:t>
      </w:r>
      <w:r w:rsidRPr="0004314E">
        <w:rPr>
          <w:rFonts w:ascii="Times New Roman" w:hAnsi="Times New Roman"/>
          <w:b/>
          <w:color w:val="000000"/>
          <w:sz w:val="28"/>
          <w:lang w:val="ru-RU"/>
        </w:rPr>
        <w:t>трудового воспитания</w:t>
      </w:r>
      <w:r w:rsidRPr="0004314E">
        <w:rPr>
          <w:rFonts w:ascii="Times New Roman" w:hAnsi="Times New Roman"/>
          <w:color w:val="000000"/>
          <w:sz w:val="28"/>
          <w:lang w:val="ru-RU"/>
        </w:rPr>
        <w:t>:</w:t>
      </w:r>
    </w:p>
    <w:p w14:paraId="0F3C645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готовность к труду, осознание приобретённых умений и навыков, трудолюбие;</w:t>
      </w:r>
    </w:p>
    <w:p w14:paraId="1AE28D3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0512E03"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55EDC3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33218FE"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7) </w:t>
      </w:r>
      <w:r w:rsidRPr="0004314E">
        <w:rPr>
          <w:rFonts w:ascii="Times New Roman" w:hAnsi="Times New Roman"/>
          <w:b/>
          <w:color w:val="000000"/>
          <w:sz w:val="28"/>
          <w:lang w:val="ru-RU"/>
        </w:rPr>
        <w:t>экологического воспитания</w:t>
      </w:r>
      <w:r w:rsidRPr="0004314E">
        <w:rPr>
          <w:rFonts w:ascii="Times New Roman" w:hAnsi="Times New Roman"/>
          <w:color w:val="000000"/>
          <w:sz w:val="28"/>
          <w:lang w:val="ru-RU"/>
        </w:rPr>
        <w:t>:</w:t>
      </w:r>
    </w:p>
    <w:p w14:paraId="13F5C4A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686289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3CFEE3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активное неприятие действий, приносящих вред окружающей среде; </w:t>
      </w:r>
    </w:p>
    <w:p w14:paraId="0AF37BA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39DB288E"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расширение опыта деятельности экологической направленности.</w:t>
      </w:r>
    </w:p>
    <w:p w14:paraId="27AFB19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8) </w:t>
      </w:r>
      <w:r w:rsidRPr="0004314E">
        <w:rPr>
          <w:rFonts w:ascii="Times New Roman" w:hAnsi="Times New Roman"/>
          <w:b/>
          <w:color w:val="000000"/>
          <w:sz w:val="28"/>
          <w:lang w:val="ru-RU"/>
        </w:rPr>
        <w:t>ценности научного познания</w:t>
      </w:r>
      <w:r w:rsidRPr="0004314E">
        <w:rPr>
          <w:rFonts w:ascii="Times New Roman" w:hAnsi="Times New Roman"/>
          <w:color w:val="000000"/>
          <w:sz w:val="28"/>
          <w:lang w:val="ru-RU"/>
        </w:rPr>
        <w:t>:</w:t>
      </w:r>
    </w:p>
    <w:p w14:paraId="1A3CDE2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C24228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014DD8D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22842EE9" w14:textId="77777777" w:rsidR="00BA7997" w:rsidRPr="0004314E" w:rsidRDefault="00BA7997">
      <w:pPr>
        <w:spacing w:after="0"/>
        <w:ind w:left="120"/>
        <w:rPr>
          <w:lang w:val="ru-RU"/>
        </w:rPr>
      </w:pPr>
      <w:bookmarkStart w:id="5" w:name="_Toc137510620"/>
      <w:bookmarkEnd w:id="5"/>
    </w:p>
    <w:p w14:paraId="440857B8" w14:textId="77777777" w:rsidR="00BA7997" w:rsidRPr="0004314E" w:rsidRDefault="00BA7997">
      <w:pPr>
        <w:spacing w:after="0" w:line="264" w:lineRule="auto"/>
        <w:ind w:left="120"/>
        <w:jc w:val="both"/>
        <w:rPr>
          <w:lang w:val="ru-RU"/>
        </w:rPr>
      </w:pPr>
    </w:p>
    <w:p w14:paraId="0F1A003B" w14:textId="77777777" w:rsidR="00BA7997" w:rsidRPr="0004314E" w:rsidRDefault="006527A1">
      <w:pPr>
        <w:spacing w:after="0" w:line="264" w:lineRule="auto"/>
        <w:ind w:left="120"/>
        <w:jc w:val="both"/>
        <w:rPr>
          <w:lang w:val="ru-RU"/>
        </w:rPr>
      </w:pPr>
      <w:r w:rsidRPr="0004314E">
        <w:rPr>
          <w:rFonts w:ascii="Times New Roman" w:hAnsi="Times New Roman"/>
          <w:b/>
          <w:color w:val="000000"/>
          <w:sz w:val="28"/>
          <w:lang w:val="ru-RU"/>
        </w:rPr>
        <w:t>МЕТАПРЕДМЕТНЫЕ РЕЗУЛЬТАТЫ</w:t>
      </w:r>
    </w:p>
    <w:p w14:paraId="73879313" w14:textId="77777777" w:rsidR="00BA7997" w:rsidRPr="0004314E" w:rsidRDefault="006527A1">
      <w:pPr>
        <w:spacing w:after="0" w:line="264" w:lineRule="auto"/>
        <w:ind w:firstLine="600"/>
        <w:jc w:val="both"/>
        <w:rPr>
          <w:lang w:val="ru-RU"/>
        </w:rPr>
      </w:pPr>
      <w:bookmarkStart w:id="6" w:name="_Toc134720971"/>
      <w:bookmarkEnd w:id="6"/>
      <w:r w:rsidRPr="0004314E">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3223039" w14:textId="77777777" w:rsidR="00BA7997" w:rsidRPr="0004314E" w:rsidRDefault="006527A1">
      <w:pPr>
        <w:spacing w:after="0" w:line="264" w:lineRule="auto"/>
        <w:ind w:left="120"/>
        <w:jc w:val="both"/>
        <w:rPr>
          <w:lang w:val="ru-RU"/>
        </w:rPr>
      </w:pPr>
      <w:r w:rsidRPr="0004314E">
        <w:rPr>
          <w:rFonts w:ascii="Times New Roman" w:hAnsi="Times New Roman"/>
          <w:b/>
          <w:color w:val="000000"/>
          <w:sz w:val="28"/>
          <w:lang w:val="ru-RU"/>
        </w:rPr>
        <w:t>Познавательные универсальные учебные действия</w:t>
      </w:r>
    </w:p>
    <w:p w14:paraId="41A0B8F9"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w:t>
      </w:r>
      <w:r w:rsidRPr="0004314E">
        <w:rPr>
          <w:rFonts w:ascii="Times New Roman" w:hAnsi="Times New Roman"/>
          <w:i/>
          <w:color w:val="000000"/>
          <w:sz w:val="28"/>
          <w:lang w:val="ru-RU"/>
        </w:rPr>
        <w:t>следующие базовые логические действия</w:t>
      </w:r>
      <w:r w:rsidRPr="0004314E">
        <w:rPr>
          <w:rFonts w:ascii="Times New Roman" w:hAnsi="Times New Roman"/>
          <w:color w:val="000000"/>
          <w:sz w:val="28"/>
          <w:lang w:val="ru-RU"/>
        </w:rPr>
        <w:t xml:space="preserve"> как часть познавательных универсальных учебных действий:</w:t>
      </w:r>
    </w:p>
    <w:p w14:paraId="4DE5001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542930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460F77B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определять цели деятельности, задавать параметры и критерии их достижения;</w:t>
      </w:r>
    </w:p>
    <w:p w14:paraId="5A70913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выявлять закономерности и противоречия в рассматриваемых явлениях; </w:t>
      </w:r>
    </w:p>
    <w:p w14:paraId="2B7F5D0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5021511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29303D3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AA83AD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развивать креативное мышление при решении жизненных проблем.</w:t>
      </w:r>
    </w:p>
    <w:p w14:paraId="62E74E1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следующие </w:t>
      </w:r>
      <w:r w:rsidRPr="0004314E">
        <w:rPr>
          <w:rFonts w:ascii="Times New Roman" w:hAnsi="Times New Roman"/>
          <w:i/>
          <w:color w:val="000000"/>
          <w:sz w:val="28"/>
          <w:lang w:val="ru-RU"/>
        </w:rPr>
        <w:t>базовые исследовательские действия</w:t>
      </w:r>
      <w:r w:rsidRPr="0004314E">
        <w:rPr>
          <w:rFonts w:ascii="Times New Roman" w:hAnsi="Times New Roman"/>
          <w:color w:val="000000"/>
          <w:sz w:val="28"/>
          <w:lang w:val="ru-RU"/>
        </w:rPr>
        <w:t xml:space="preserve"> как часть познавательных универсальных учебных действий:</w:t>
      </w:r>
    </w:p>
    <w:p w14:paraId="5EAB69F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10E4AD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4C599622"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23E17E9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CC1C0A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0083B5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6D9DB7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давать оценку новым ситуациям, оценивать приобретённый опыт;</w:t>
      </w:r>
    </w:p>
    <w:p w14:paraId="4EC6248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274FC6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D03EAA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уметь интегрировать знания из разных предметных областей; </w:t>
      </w:r>
    </w:p>
    <w:p w14:paraId="1A4F31A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B31046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следующие </w:t>
      </w:r>
      <w:r w:rsidRPr="0004314E">
        <w:rPr>
          <w:rFonts w:ascii="Times New Roman" w:hAnsi="Times New Roman"/>
          <w:i/>
          <w:color w:val="000000"/>
          <w:sz w:val="28"/>
          <w:lang w:val="ru-RU"/>
        </w:rPr>
        <w:t>умения работать с информацией</w:t>
      </w:r>
      <w:r w:rsidRPr="0004314E">
        <w:rPr>
          <w:rFonts w:ascii="Times New Roman" w:hAnsi="Times New Roman"/>
          <w:color w:val="000000"/>
          <w:sz w:val="28"/>
          <w:lang w:val="ru-RU"/>
        </w:rPr>
        <w:t xml:space="preserve"> как часть познавательных универсальных учебных действий:</w:t>
      </w:r>
    </w:p>
    <w:p w14:paraId="52838FE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C33934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1A55A1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F7DFBA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04314E">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14:paraId="5F2BDA3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0600750" w14:textId="77777777" w:rsidR="00BA7997" w:rsidRPr="0004314E" w:rsidRDefault="006527A1">
      <w:pPr>
        <w:spacing w:after="0" w:line="264" w:lineRule="auto"/>
        <w:ind w:left="120"/>
        <w:jc w:val="both"/>
        <w:rPr>
          <w:lang w:val="ru-RU"/>
        </w:rPr>
      </w:pPr>
      <w:r w:rsidRPr="0004314E">
        <w:rPr>
          <w:rFonts w:ascii="Times New Roman" w:hAnsi="Times New Roman"/>
          <w:b/>
          <w:color w:val="000000"/>
          <w:sz w:val="28"/>
          <w:lang w:val="ru-RU"/>
        </w:rPr>
        <w:t>Коммуникативные универсальные учебные действия</w:t>
      </w:r>
    </w:p>
    <w:p w14:paraId="6F0567E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D6FA23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осуществлять коммуникации во всех сферах жизни;</w:t>
      </w:r>
    </w:p>
    <w:p w14:paraId="7EB00DA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086D13"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владеть различными способами общения и взаимодействия; </w:t>
      </w:r>
    </w:p>
    <w:p w14:paraId="354D4EB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аргументированно вести диалог, уметь смягчать конфликтные ситуации;</w:t>
      </w:r>
    </w:p>
    <w:p w14:paraId="71D2848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432D6AE" w14:textId="77777777" w:rsidR="00BA7997" w:rsidRPr="0004314E" w:rsidRDefault="006527A1">
      <w:pPr>
        <w:spacing w:after="0" w:line="264" w:lineRule="auto"/>
        <w:ind w:left="120"/>
        <w:jc w:val="both"/>
        <w:rPr>
          <w:lang w:val="ru-RU"/>
        </w:rPr>
      </w:pPr>
      <w:r w:rsidRPr="0004314E">
        <w:rPr>
          <w:rFonts w:ascii="Times New Roman" w:hAnsi="Times New Roman"/>
          <w:b/>
          <w:color w:val="000000"/>
          <w:sz w:val="28"/>
          <w:lang w:val="ru-RU"/>
        </w:rPr>
        <w:t>Регулятивные универсальные учебные действия</w:t>
      </w:r>
    </w:p>
    <w:p w14:paraId="1D62AE8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следующие умения </w:t>
      </w:r>
      <w:r w:rsidRPr="0004314E">
        <w:rPr>
          <w:rFonts w:ascii="Times New Roman" w:hAnsi="Times New Roman"/>
          <w:i/>
          <w:color w:val="000000"/>
          <w:sz w:val="28"/>
          <w:lang w:val="ru-RU"/>
        </w:rPr>
        <w:t>самоорганизации</w:t>
      </w:r>
      <w:r w:rsidRPr="0004314E">
        <w:rPr>
          <w:rFonts w:ascii="Times New Roman" w:hAnsi="Times New Roman"/>
          <w:color w:val="000000"/>
          <w:sz w:val="28"/>
          <w:lang w:val="ru-RU"/>
        </w:rPr>
        <w:t xml:space="preserve"> как часть регулятивных универсальных учебных действий:</w:t>
      </w:r>
    </w:p>
    <w:p w14:paraId="6DCD1D7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0EF7A0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E2A2442"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давать оценку новым ситуациям;</w:t>
      </w:r>
    </w:p>
    <w:p w14:paraId="21BDC23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расширять рамки учебного предмета на основе личных предпочтений;</w:t>
      </w:r>
    </w:p>
    <w:p w14:paraId="07D12B8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делать осознанный выбор, аргументировать его, брать ответственность за решение;</w:t>
      </w:r>
    </w:p>
    <w:p w14:paraId="7E7E8DB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оценивать приобретённый опыт;</w:t>
      </w:r>
    </w:p>
    <w:p w14:paraId="580F728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63A8B493"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постоянно повышать свой образовательный и культурный уровень;</w:t>
      </w:r>
    </w:p>
    <w:p w14:paraId="5A2452F4"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следующие умения </w:t>
      </w:r>
      <w:r w:rsidRPr="0004314E">
        <w:rPr>
          <w:rFonts w:ascii="Times New Roman" w:hAnsi="Times New Roman"/>
          <w:i/>
          <w:color w:val="000000"/>
          <w:sz w:val="28"/>
          <w:lang w:val="ru-RU"/>
        </w:rPr>
        <w:t>самоконтроля, принятия себя и других</w:t>
      </w:r>
      <w:r w:rsidRPr="0004314E">
        <w:rPr>
          <w:rFonts w:ascii="Times New Roman" w:hAnsi="Times New Roman"/>
          <w:color w:val="000000"/>
          <w:sz w:val="28"/>
          <w:lang w:val="ru-RU"/>
        </w:rPr>
        <w:t xml:space="preserve"> как часть регулятивных универсальных учебных действий:</w:t>
      </w:r>
    </w:p>
    <w:p w14:paraId="3E8F358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705628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44A25AEB"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2386BCD8"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уметь оценивать риски и своевременно принимать решения по их снижению;</w:t>
      </w:r>
    </w:p>
    <w:p w14:paraId="03076B49"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принимать мотивы и аргументы других при анализе результатов деятельности;</w:t>
      </w:r>
    </w:p>
    <w:p w14:paraId="4EAB879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принимать себя, понимая свои недостатки и достоинства;</w:t>
      </w:r>
    </w:p>
    <w:p w14:paraId="257C9A6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принимать мотивы и аргументы других при анализе результатов деятельности;</w:t>
      </w:r>
    </w:p>
    <w:p w14:paraId="383CFC6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признавать своё право и право других на ошибки;</w:t>
      </w:r>
    </w:p>
    <w:p w14:paraId="16AC974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развивать способность понимать мир с позиции другого человека.</w:t>
      </w:r>
    </w:p>
    <w:p w14:paraId="763327D2"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У обучающегося будут сформированы следующие умения </w:t>
      </w:r>
      <w:r w:rsidRPr="0004314E">
        <w:rPr>
          <w:rFonts w:ascii="Times New Roman" w:hAnsi="Times New Roman"/>
          <w:i/>
          <w:color w:val="000000"/>
          <w:sz w:val="28"/>
          <w:lang w:val="ru-RU"/>
        </w:rPr>
        <w:t>совместной деятельности</w:t>
      </w:r>
      <w:r w:rsidRPr="0004314E">
        <w:rPr>
          <w:rFonts w:ascii="Times New Roman" w:hAnsi="Times New Roman"/>
          <w:color w:val="000000"/>
          <w:sz w:val="28"/>
          <w:lang w:val="ru-RU"/>
        </w:rPr>
        <w:t xml:space="preserve"> как часть коммуникативных универсальных учебных действий:</w:t>
      </w:r>
    </w:p>
    <w:p w14:paraId="238B9EA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понимать и использовать преимущества командной и индивидуальной работы;</w:t>
      </w:r>
    </w:p>
    <w:p w14:paraId="3E51130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752CDA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4EA853A9"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2A9E6BF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1AA18A7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24A1B53" w14:textId="77777777" w:rsidR="00BA7997" w:rsidRPr="0004314E" w:rsidRDefault="00BA7997">
      <w:pPr>
        <w:spacing w:after="0"/>
        <w:ind w:left="120"/>
        <w:rPr>
          <w:lang w:val="ru-RU"/>
        </w:rPr>
      </w:pPr>
      <w:bookmarkStart w:id="7" w:name="_Toc137510621"/>
      <w:bookmarkEnd w:id="7"/>
    </w:p>
    <w:p w14:paraId="3007110D" w14:textId="77777777" w:rsidR="00BA7997" w:rsidRPr="0004314E" w:rsidRDefault="00BA7997">
      <w:pPr>
        <w:spacing w:after="0" w:line="264" w:lineRule="auto"/>
        <w:ind w:left="120"/>
        <w:jc w:val="both"/>
        <w:rPr>
          <w:lang w:val="ru-RU"/>
        </w:rPr>
      </w:pPr>
    </w:p>
    <w:p w14:paraId="1A25E7A8" w14:textId="77777777" w:rsidR="00BA7997" w:rsidRPr="0004314E" w:rsidRDefault="006527A1">
      <w:pPr>
        <w:spacing w:after="0" w:line="264" w:lineRule="auto"/>
        <w:ind w:left="120"/>
        <w:jc w:val="both"/>
        <w:rPr>
          <w:lang w:val="ru-RU"/>
        </w:rPr>
      </w:pPr>
      <w:r w:rsidRPr="0004314E">
        <w:rPr>
          <w:rFonts w:ascii="Times New Roman" w:hAnsi="Times New Roman"/>
          <w:b/>
          <w:color w:val="000000"/>
          <w:sz w:val="28"/>
          <w:lang w:val="ru-RU"/>
        </w:rPr>
        <w:t>ПРЕДМЕТНЫЕ РЕЗУЛЬТАТЫ</w:t>
      </w:r>
    </w:p>
    <w:p w14:paraId="3B34D9E5" w14:textId="77777777" w:rsidR="00BA7997" w:rsidRPr="0004314E" w:rsidRDefault="006527A1">
      <w:pPr>
        <w:spacing w:after="0" w:line="264" w:lineRule="auto"/>
        <w:ind w:left="120"/>
        <w:jc w:val="both"/>
        <w:rPr>
          <w:lang w:val="ru-RU"/>
        </w:rPr>
      </w:pPr>
      <w:r w:rsidRPr="0004314E">
        <w:rPr>
          <w:rFonts w:ascii="Times New Roman" w:hAnsi="Times New Roman"/>
          <w:color w:val="000000"/>
          <w:sz w:val="28"/>
          <w:lang w:val="ru-RU"/>
        </w:rPr>
        <w:t xml:space="preserve">К концу обучения </w:t>
      </w:r>
      <w:r w:rsidRPr="0004314E">
        <w:rPr>
          <w:rFonts w:ascii="Times New Roman" w:hAnsi="Times New Roman"/>
          <w:b/>
          <w:i/>
          <w:color w:val="000000"/>
          <w:sz w:val="28"/>
          <w:lang w:val="ru-RU"/>
        </w:rPr>
        <w:t>в 10 классе</w:t>
      </w:r>
      <w:r w:rsidRPr="0004314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597F311"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 xml:space="preserve">Раздел «Знания о физической культуре»: </w:t>
      </w:r>
    </w:p>
    <w:p w14:paraId="6154BAF3"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A94EC2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0E34288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2046C4A"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Раздел «Организация самостоятельных занятий»:</w:t>
      </w:r>
    </w:p>
    <w:p w14:paraId="7EBAF5CC"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657485AD"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4239244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253176E2"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Раздел «Физическое совершенствование»:</w:t>
      </w:r>
    </w:p>
    <w:p w14:paraId="75AA93B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2BF0D41B"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105CB6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66580B39" w14:textId="47F6A294"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волейбол, баскетбол);</w:t>
      </w:r>
    </w:p>
    <w:p w14:paraId="5AB37261"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3137E9ED" w14:textId="77777777" w:rsidR="00BA7997" w:rsidRPr="0004314E" w:rsidRDefault="00BA7997">
      <w:pPr>
        <w:spacing w:after="0" w:line="264" w:lineRule="auto"/>
        <w:ind w:left="120"/>
        <w:jc w:val="both"/>
        <w:rPr>
          <w:lang w:val="ru-RU"/>
        </w:rPr>
      </w:pPr>
    </w:p>
    <w:p w14:paraId="4915F826" w14:textId="77777777" w:rsidR="00BA7997" w:rsidRPr="0004314E" w:rsidRDefault="006527A1">
      <w:pPr>
        <w:spacing w:after="0" w:line="264" w:lineRule="auto"/>
        <w:ind w:left="120"/>
        <w:jc w:val="both"/>
        <w:rPr>
          <w:lang w:val="ru-RU"/>
        </w:rPr>
      </w:pPr>
      <w:r w:rsidRPr="0004314E">
        <w:rPr>
          <w:rFonts w:ascii="Times New Roman" w:hAnsi="Times New Roman"/>
          <w:color w:val="000000"/>
          <w:sz w:val="28"/>
          <w:lang w:val="ru-RU"/>
        </w:rPr>
        <w:t xml:space="preserve">К концу обучения </w:t>
      </w:r>
      <w:r w:rsidRPr="0004314E">
        <w:rPr>
          <w:rFonts w:ascii="Times New Roman" w:hAnsi="Times New Roman"/>
          <w:b/>
          <w:i/>
          <w:color w:val="000000"/>
          <w:sz w:val="28"/>
          <w:lang w:val="ru-RU"/>
        </w:rPr>
        <w:t>в 11 классе</w:t>
      </w:r>
      <w:r w:rsidRPr="0004314E">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6ADD957B"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 xml:space="preserve">Раздел «Знания о физической культуре»: </w:t>
      </w:r>
    </w:p>
    <w:p w14:paraId="51BC7B0E"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46C9AD2A"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lastRenderedPageBreak/>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204FF5F"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54C5B48E"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Раздел «Организация самостоятельных занятий»:</w:t>
      </w:r>
    </w:p>
    <w:p w14:paraId="3FAC8BA5"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9760D89"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20F21D62"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035DFF90" w14:textId="77777777" w:rsidR="00BA7997" w:rsidRPr="0004314E" w:rsidRDefault="006527A1">
      <w:pPr>
        <w:spacing w:after="0" w:line="264" w:lineRule="auto"/>
        <w:ind w:firstLine="600"/>
        <w:jc w:val="both"/>
        <w:rPr>
          <w:lang w:val="ru-RU"/>
        </w:rPr>
      </w:pPr>
      <w:r w:rsidRPr="0004314E">
        <w:rPr>
          <w:rFonts w:ascii="Times New Roman" w:hAnsi="Times New Roman"/>
          <w:b/>
          <w:i/>
          <w:color w:val="000000"/>
          <w:sz w:val="28"/>
          <w:lang w:val="ru-RU"/>
        </w:rPr>
        <w:t>Раздел «Физическое совершенствование»:</w:t>
      </w:r>
    </w:p>
    <w:p w14:paraId="4821EB50"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84D382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256FECB6"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51D8D2F7" w14:textId="77777777" w:rsidR="00BA7997" w:rsidRPr="0004314E" w:rsidRDefault="006527A1">
      <w:pPr>
        <w:spacing w:after="0" w:line="264" w:lineRule="auto"/>
        <w:ind w:firstLine="600"/>
        <w:jc w:val="both"/>
        <w:rPr>
          <w:lang w:val="ru-RU"/>
        </w:rPr>
      </w:pPr>
      <w:r w:rsidRPr="0004314E">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7467E5B" w14:textId="53907FE2" w:rsidR="00BA7997" w:rsidRDefault="006527A1" w:rsidP="00F008FF">
      <w:pPr>
        <w:spacing w:after="0" w:line="264" w:lineRule="auto"/>
        <w:ind w:firstLine="600"/>
        <w:jc w:val="both"/>
        <w:rPr>
          <w:rFonts w:ascii="Times New Roman" w:hAnsi="Times New Roman"/>
          <w:color w:val="000000"/>
          <w:sz w:val="28"/>
          <w:lang w:val="ru-RU"/>
        </w:rPr>
      </w:pPr>
      <w:r w:rsidRPr="0004314E">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6986EF65" w14:textId="09AF6FEF" w:rsidR="003E69A0" w:rsidRDefault="003E69A0" w:rsidP="00F008FF">
      <w:pPr>
        <w:spacing w:after="0" w:line="264" w:lineRule="auto"/>
        <w:ind w:firstLine="600"/>
        <w:jc w:val="both"/>
        <w:rPr>
          <w:rFonts w:ascii="Times New Roman" w:hAnsi="Times New Roman"/>
          <w:color w:val="000000"/>
          <w:sz w:val="28"/>
          <w:lang w:val="ru-RU"/>
        </w:rPr>
      </w:pPr>
    </w:p>
    <w:p w14:paraId="2A65CF5C" w14:textId="6D3C629C" w:rsidR="003E69A0" w:rsidRDefault="003E69A0" w:rsidP="00F008FF">
      <w:pPr>
        <w:spacing w:after="0" w:line="264" w:lineRule="auto"/>
        <w:ind w:firstLine="600"/>
        <w:jc w:val="both"/>
        <w:rPr>
          <w:rFonts w:ascii="Times New Roman" w:hAnsi="Times New Roman"/>
          <w:color w:val="000000"/>
          <w:sz w:val="28"/>
          <w:lang w:val="ru-RU"/>
        </w:rPr>
      </w:pPr>
    </w:p>
    <w:p w14:paraId="409FE273" w14:textId="170469C4" w:rsidR="003E69A0" w:rsidRDefault="003E69A0" w:rsidP="00F008FF">
      <w:pPr>
        <w:spacing w:after="0" w:line="264" w:lineRule="auto"/>
        <w:ind w:firstLine="600"/>
        <w:jc w:val="both"/>
        <w:rPr>
          <w:rFonts w:ascii="Times New Roman" w:hAnsi="Times New Roman"/>
          <w:color w:val="000000"/>
          <w:sz w:val="28"/>
          <w:lang w:val="ru-RU"/>
        </w:rPr>
      </w:pPr>
    </w:p>
    <w:p w14:paraId="1F5A4D7C" w14:textId="3A996D01" w:rsidR="003E69A0" w:rsidRDefault="003E69A0" w:rsidP="00F008FF">
      <w:pPr>
        <w:spacing w:after="0" w:line="264" w:lineRule="auto"/>
        <w:ind w:firstLine="600"/>
        <w:jc w:val="both"/>
        <w:rPr>
          <w:rFonts w:ascii="Times New Roman" w:hAnsi="Times New Roman"/>
          <w:color w:val="000000"/>
          <w:sz w:val="28"/>
          <w:lang w:val="ru-RU"/>
        </w:rPr>
      </w:pPr>
    </w:p>
    <w:p w14:paraId="4B57014D" w14:textId="77777777" w:rsidR="003E69A0" w:rsidRPr="00190D14" w:rsidRDefault="003E69A0" w:rsidP="003E69A0">
      <w:pPr>
        <w:spacing w:after="0" w:line="264" w:lineRule="auto"/>
        <w:ind w:left="120"/>
        <w:jc w:val="both"/>
        <w:rPr>
          <w:lang w:val="ru-RU"/>
        </w:rPr>
      </w:pPr>
      <w:r w:rsidRPr="00190D14">
        <w:rPr>
          <w:rFonts w:ascii="Times New Roman" w:hAnsi="Times New Roman"/>
          <w:b/>
          <w:color w:val="000000"/>
          <w:sz w:val="28"/>
          <w:lang w:val="ru-RU"/>
        </w:rPr>
        <w:lastRenderedPageBreak/>
        <w:t>СОДЕРЖАНИЕ УЧЕБНОГО ПРЕДМЕТА</w:t>
      </w:r>
    </w:p>
    <w:p w14:paraId="63D9D005" w14:textId="77777777" w:rsidR="003E69A0" w:rsidRPr="00190D14" w:rsidRDefault="003E69A0" w:rsidP="003E69A0">
      <w:pPr>
        <w:spacing w:after="0" w:line="264" w:lineRule="auto"/>
        <w:ind w:left="120"/>
        <w:jc w:val="both"/>
        <w:rPr>
          <w:lang w:val="ru-RU"/>
        </w:rPr>
      </w:pPr>
    </w:p>
    <w:p w14:paraId="360E42FB" w14:textId="77777777" w:rsidR="003E69A0" w:rsidRPr="00190D14" w:rsidRDefault="003E69A0" w:rsidP="003E69A0">
      <w:pPr>
        <w:spacing w:after="0" w:line="264" w:lineRule="auto"/>
        <w:ind w:left="120"/>
        <w:jc w:val="both"/>
        <w:rPr>
          <w:lang w:val="ru-RU"/>
        </w:rPr>
      </w:pPr>
      <w:r w:rsidRPr="00190D14">
        <w:rPr>
          <w:rFonts w:ascii="Times New Roman" w:hAnsi="Times New Roman"/>
          <w:color w:val="000000"/>
          <w:sz w:val="28"/>
          <w:lang w:val="ru-RU"/>
        </w:rPr>
        <w:t>​</w:t>
      </w:r>
      <w:r w:rsidRPr="00190D14">
        <w:rPr>
          <w:rFonts w:ascii="Times New Roman" w:hAnsi="Times New Roman"/>
          <w:b/>
          <w:color w:val="000000"/>
          <w:sz w:val="28"/>
          <w:lang w:val="ru-RU"/>
        </w:rPr>
        <w:t>10 КЛАСС</w:t>
      </w:r>
    </w:p>
    <w:p w14:paraId="5C2C77FD" w14:textId="77777777" w:rsidR="003E69A0" w:rsidRPr="00190D14" w:rsidRDefault="003E69A0" w:rsidP="003E69A0">
      <w:pPr>
        <w:spacing w:after="0" w:line="264" w:lineRule="auto"/>
        <w:ind w:left="120"/>
        <w:jc w:val="both"/>
        <w:rPr>
          <w:lang w:val="ru-RU"/>
        </w:rPr>
      </w:pPr>
    </w:p>
    <w:p w14:paraId="310418D3" w14:textId="77777777" w:rsidR="003E69A0" w:rsidRPr="00190D14" w:rsidRDefault="003E69A0" w:rsidP="003E69A0">
      <w:pPr>
        <w:spacing w:after="0" w:line="264" w:lineRule="auto"/>
        <w:ind w:left="120"/>
        <w:jc w:val="both"/>
        <w:rPr>
          <w:lang w:val="ru-RU"/>
        </w:rPr>
      </w:pPr>
      <w:r w:rsidRPr="00190D14">
        <w:rPr>
          <w:rFonts w:ascii="Times New Roman" w:hAnsi="Times New Roman"/>
          <w:b/>
          <w:i/>
          <w:color w:val="000000"/>
          <w:sz w:val="28"/>
          <w:lang w:val="ru-RU"/>
        </w:rPr>
        <w:t>Знания о физической культуре</w:t>
      </w:r>
    </w:p>
    <w:p w14:paraId="0539306C"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7E034392"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190D14">
        <w:rPr>
          <w:rFonts w:ascii="Times New Roman" w:hAnsi="Times New Roman"/>
          <w:color w:val="000000"/>
          <w:sz w:val="28"/>
          <w:lang w:val="ru-RU"/>
        </w:rPr>
        <w:t>прикладно</w:t>
      </w:r>
      <w:proofErr w:type="spellEnd"/>
      <w:r w:rsidRPr="00190D14">
        <w:rPr>
          <w:rFonts w:ascii="Times New Roman" w:hAnsi="Times New Roman"/>
          <w:color w:val="000000"/>
          <w:sz w:val="28"/>
          <w:lang w:val="ru-RU"/>
        </w:rPr>
        <w:t xml:space="preserve">-ориентированная, </w:t>
      </w:r>
      <w:proofErr w:type="spellStart"/>
      <w:r w:rsidRPr="00190D14">
        <w:rPr>
          <w:rFonts w:ascii="Times New Roman" w:hAnsi="Times New Roman"/>
          <w:color w:val="000000"/>
          <w:sz w:val="28"/>
          <w:lang w:val="ru-RU"/>
        </w:rPr>
        <w:t>соревновательно-достиженческая</w:t>
      </w:r>
      <w:proofErr w:type="spellEnd"/>
      <w:r w:rsidRPr="00190D14">
        <w:rPr>
          <w:rFonts w:ascii="Times New Roman" w:hAnsi="Times New Roman"/>
          <w:color w:val="000000"/>
          <w:sz w:val="28"/>
          <w:lang w:val="ru-RU"/>
        </w:rPr>
        <w:t>).</w:t>
      </w:r>
    </w:p>
    <w:p w14:paraId="5E443BE9"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190D14">
        <w:rPr>
          <w:rFonts w:ascii="Times New Roman" w:hAnsi="Times New Roman"/>
          <w:color w:val="000000"/>
          <w:sz w:val="28"/>
          <w:lang w:val="ru-RU"/>
        </w:rPr>
        <w:t>прикладно</w:t>
      </w:r>
      <w:proofErr w:type="spellEnd"/>
      <w:r w:rsidRPr="00190D14">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7ABB4DDB"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7EA6C031"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5E281EE5" w14:textId="77777777" w:rsidR="003E69A0" w:rsidRPr="00190D14" w:rsidRDefault="003E69A0" w:rsidP="003E69A0">
      <w:pPr>
        <w:spacing w:after="0" w:line="264" w:lineRule="auto"/>
        <w:ind w:left="120"/>
        <w:jc w:val="both"/>
        <w:rPr>
          <w:lang w:val="ru-RU"/>
        </w:rPr>
      </w:pPr>
      <w:r w:rsidRPr="00190D14">
        <w:rPr>
          <w:rFonts w:ascii="Times New Roman" w:hAnsi="Times New Roman"/>
          <w:b/>
          <w:i/>
          <w:color w:val="000000"/>
          <w:sz w:val="28"/>
          <w:lang w:val="ru-RU"/>
        </w:rPr>
        <w:t>Способы самостоятельной двигательной деятельности</w:t>
      </w:r>
    </w:p>
    <w:p w14:paraId="44362436"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6C181078"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23CB82A"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190D14">
        <w:rPr>
          <w:rFonts w:ascii="Times New Roman" w:hAnsi="Times New Roman"/>
          <w:color w:val="000000"/>
          <w:sz w:val="28"/>
          <w:lang w:val="ru-RU"/>
        </w:rPr>
        <w:t>Руфье</w:t>
      </w:r>
      <w:proofErr w:type="spellEnd"/>
      <w:r w:rsidRPr="00190D14">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1E7204BE" w14:textId="77777777" w:rsidR="003E69A0" w:rsidRPr="00190D14" w:rsidRDefault="003E69A0" w:rsidP="003E69A0">
      <w:pPr>
        <w:spacing w:after="0" w:line="264" w:lineRule="auto"/>
        <w:ind w:left="120"/>
        <w:jc w:val="both"/>
        <w:rPr>
          <w:lang w:val="ru-RU"/>
        </w:rPr>
      </w:pPr>
      <w:r w:rsidRPr="00190D14">
        <w:rPr>
          <w:rFonts w:ascii="Times New Roman" w:hAnsi="Times New Roman"/>
          <w:b/>
          <w:i/>
          <w:color w:val="000000"/>
          <w:sz w:val="28"/>
          <w:lang w:val="ru-RU"/>
        </w:rPr>
        <w:t>Физическое совершенствование</w:t>
      </w:r>
    </w:p>
    <w:p w14:paraId="172CACA4"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Физкультурно-оздоровительная деятельность. </w:t>
      </w:r>
    </w:p>
    <w:p w14:paraId="27E7CB39"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026C13AA"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73B1EF4"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Спортивно-оздоровительная деятельность. </w:t>
      </w:r>
    </w:p>
    <w:p w14:paraId="021F20FB" w14:textId="77777777" w:rsidR="003E69A0" w:rsidRPr="00F008FF" w:rsidRDefault="003E69A0" w:rsidP="003E69A0">
      <w:pPr>
        <w:spacing w:after="0" w:line="264" w:lineRule="auto"/>
        <w:ind w:firstLine="600"/>
        <w:jc w:val="both"/>
        <w:rPr>
          <w:b/>
          <w:bCs/>
          <w:lang w:val="ru-RU"/>
        </w:rPr>
      </w:pPr>
      <w:r w:rsidRPr="00F008FF">
        <w:rPr>
          <w:rFonts w:ascii="Times New Roman" w:hAnsi="Times New Roman"/>
          <w:b/>
          <w:bCs/>
          <w:color w:val="000000"/>
          <w:sz w:val="28"/>
          <w:lang w:val="ru-RU"/>
        </w:rPr>
        <w:t xml:space="preserve">Модуль «Спортивные игры». </w:t>
      </w:r>
    </w:p>
    <w:p w14:paraId="7F40F957"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7AAA6A14"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6B48BA8"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075E98C2" w14:textId="77777777" w:rsidR="003E69A0" w:rsidRPr="00190D14" w:rsidRDefault="003E69A0" w:rsidP="003E69A0">
      <w:pPr>
        <w:spacing w:after="0" w:line="264" w:lineRule="auto"/>
        <w:ind w:firstLine="600"/>
        <w:jc w:val="both"/>
        <w:rPr>
          <w:lang w:val="ru-RU"/>
        </w:rPr>
      </w:pPr>
      <w:proofErr w:type="spellStart"/>
      <w:r w:rsidRPr="00190D14">
        <w:rPr>
          <w:rFonts w:ascii="Times New Roman" w:hAnsi="Times New Roman"/>
          <w:i/>
          <w:color w:val="000000"/>
          <w:sz w:val="28"/>
          <w:lang w:val="ru-RU"/>
        </w:rPr>
        <w:t>Прикладно</w:t>
      </w:r>
      <w:proofErr w:type="spellEnd"/>
      <w:r w:rsidRPr="00190D14">
        <w:rPr>
          <w:rFonts w:ascii="Times New Roman" w:hAnsi="Times New Roman"/>
          <w:i/>
          <w:color w:val="000000"/>
          <w:sz w:val="28"/>
          <w:lang w:val="ru-RU"/>
        </w:rPr>
        <w:t xml:space="preserve">-ориентированная двигательная деятельность. </w:t>
      </w:r>
    </w:p>
    <w:p w14:paraId="5316ED2B" w14:textId="77777777" w:rsidR="003E69A0" w:rsidRPr="00190D14" w:rsidRDefault="003E69A0" w:rsidP="003E69A0">
      <w:pPr>
        <w:spacing w:after="0" w:line="264" w:lineRule="auto"/>
        <w:ind w:firstLine="600"/>
        <w:jc w:val="both"/>
        <w:rPr>
          <w:lang w:val="ru-RU"/>
        </w:rPr>
      </w:pPr>
      <w:r w:rsidRPr="00F008FF">
        <w:rPr>
          <w:rFonts w:ascii="Times New Roman" w:hAnsi="Times New Roman"/>
          <w:b/>
          <w:bCs/>
          <w:color w:val="000000"/>
          <w:sz w:val="28"/>
          <w:lang w:val="ru-RU"/>
        </w:rPr>
        <w:t>Модуль «Спортивная и физическая подготовка».</w:t>
      </w:r>
      <w:r w:rsidRPr="00190D14">
        <w:rPr>
          <w:rFonts w:ascii="Times New Roman" w:hAnsi="Times New Roman"/>
          <w:color w:val="000000"/>
          <w:sz w:val="28"/>
          <w:lang w:val="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190D14">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1956848" w14:textId="77777777" w:rsidR="003E69A0" w:rsidRPr="00190D14" w:rsidRDefault="003E69A0" w:rsidP="003E69A0">
      <w:pPr>
        <w:spacing w:after="0"/>
        <w:ind w:left="120"/>
        <w:rPr>
          <w:lang w:val="ru-RU"/>
        </w:rPr>
      </w:pPr>
      <w:bookmarkStart w:id="8" w:name="_Toc137510617"/>
      <w:bookmarkEnd w:id="8"/>
    </w:p>
    <w:p w14:paraId="4BCE6DF1" w14:textId="77777777" w:rsidR="003E69A0" w:rsidRPr="00190D14" w:rsidRDefault="003E69A0" w:rsidP="003E69A0">
      <w:pPr>
        <w:spacing w:after="0" w:line="264" w:lineRule="auto"/>
        <w:ind w:left="120"/>
        <w:jc w:val="both"/>
        <w:rPr>
          <w:lang w:val="ru-RU"/>
        </w:rPr>
      </w:pPr>
    </w:p>
    <w:p w14:paraId="495CA3F2" w14:textId="77777777" w:rsidR="003E69A0" w:rsidRPr="00190D14" w:rsidRDefault="003E69A0" w:rsidP="003E69A0">
      <w:pPr>
        <w:spacing w:after="0" w:line="264" w:lineRule="auto"/>
        <w:ind w:left="120"/>
        <w:jc w:val="both"/>
        <w:rPr>
          <w:lang w:val="ru-RU"/>
        </w:rPr>
      </w:pPr>
      <w:r w:rsidRPr="00190D14">
        <w:rPr>
          <w:rFonts w:ascii="Times New Roman" w:hAnsi="Times New Roman"/>
          <w:b/>
          <w:color w:val="000000"/>
          <w:sz w:val="28"/>
          <w:lang w:val="ru-RU"/>
        </w:rPr>
        <w:t>11 КЛАСС</w:t>
      </w:r>
    </w:p>
    <w:p w14:paraId="020A5C40" w14:textId="77777777" w:rsidR="003E69A0" w:rsidRPr="00190D14" w:rsidRDefault="003E69A0" w:rsidP="003E69A0">
      <w:pPr>
        <w:spacing w:after="0" w:line="264" w:lineRule="auto"/>
        <w:ind w:firstLine="600"/>
        <w:jc w:val="both"/>
        <w:rPr>
          <w:lang w:val="ru-RU"/>
        </w:rPr>
      </w:pPr>
      <w:r w:rsidRPr="00190D14">
        <w:rPr>
          <w:rFonts w:ascii="Times New Roman" w:hAnsi="Times New Roman"/>
          <w:b/>
          <w:i/>
          <w:color w:val="000000"/>
          <w:sz w:val="28"/>
          <w:lang w:val="ru-RU"/>
        </w:rPr>
        <w:t>Знания о физической культуре</w:t>
      </w:r>
    </w:p>
    <w:p w14:paraId="6281B4DA"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2503F27B"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37A16A7"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1DC3C077"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79BB46C1"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0965CCA"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437282D4" w14:textId="77777777" w:rsidR="003E69A0" w:rsidRPr="00190D14" w:rsidRDefault="003E69A0" w:rsidP="003E69A0">
      <w:pPr>
        <w:spacing w:after="0" w:line="264" w:lineRule="auto"/>
        <w:ind w:firstLine="600"/>
        <w:jc w:val="both"/>
        <w:rPr>
          <w:lang w:val="ru-RU"/>
        </w:rPr>
      </w:pPr>
      <w:r w:rsidRPr="00190D14">
        <w:rPr>
          <w:rFonts w:ascii="Times New Roman" w:hAnsi="Times New Roman"/>
          <w:b/>
          <w:i/>
          <w:color w:val="000000"/>
          <w:sz w:val="28"/>
          <w:lang w:val="ru-RU"/>
        </w:rPr>
        <w:t>Способы самостоятельной двигательной деятельности</w:t>
      </w:r>
    </w:p>
    <w:p w14:paraId="1B11E9DE"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190D14">
        <w:rPr>
          <w:rFonts w:ascii="Times New Roman" w:hAnsi="Times New Roman"/>
          <w:color w:val="000000"/>
          <w:sz w:val="28"/>
          <w:lang w:val="ru-RU"/>
        </w:rPr>
        <w:t>синхрогимнастика</w:t>
      </w:r>
      <w:proofErr w:type="spellEnd"/>
      <w:r w:rsidRPr="00190D14">
        <w:rPr>
          <w:rFonts w:ascii="Times New Roman" w:hAnsi="Times New Roman"/>
          <w:color w:val="000000"/>
          <w:sz w:val="28"/>
          <w:lang w:val="ru-RU"/>
        </w:rPr>
        <w:t xml:space="preserve"> по методу «Ключ»). </w:t>
      </w:r>
    </w:p>
    <w:p w14:paraId="19459DE0"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1EC66502"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Банные процедуры, их назначение и правила проведения, основные способы парения.</w:t>
      </w:r>
    </w:p>
    <w:p w14:paraId="3C1DADE8"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59A56F40"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3AA9DF83" w14:textId="77777777" w:rsidR="003E69A0" w:rsidRPr="00190D14" w:rsidRDefault="003E69A0" w:rsidP="003E69A0">
      <w:pPr>
        <w:spacing w:after="0" w:line="264" w:lineRule="auto"/>
        <w:ind w:firstLine="600"/>
        <w:jc w:val="both"/>
        <w:rPr>
          <w:lang w:val="ru-RU"/>
        </w:rPr>
      </w:pPr>
      <w:r w:rsidRPr="00190D14">
        <w:rPr>
          <w:rFonts w:ascii="Times New Roman" w:hAnsi="Times New Roman"/>
          <w:b/>
          <w:i/>
          <w:color w:val="000000"/>
          <w:sz w:val="28"/>
          <w:lang w:val="ru-RU"/>
        </w:rPr>
        <w:t>Физическое совершенствование</w:t>
      </w:r>
    </w:p>
    <w:p w14:paraId="21F088B2"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Физкультурно-оздоровительная деятельность. </w:t>
      </w:r>
    </w:p>
    <w:p w14:paraId="23B8E1EB"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190D14">
        <w:rPr>
          <w:rFonts w:ascii="Times New Roman" w:hAnsi="Times New Roman"/>
          <w:color w:val="000000"/>
          <w:sz w:val="28"/>
          <w:lang w:val="ru-RU"/>
        </w:rPr>
        <w:t>Стретчинг</w:t>
      </w:r>
      <w:proofErr w:type="spellEnd"/>
      <w:r w:rsidRPr="00190D14">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06BFB244"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Спортивно-оздоровительная деятельность. </w:t>
      </w:r>
    </w:p>
    <w:p w14:paraId="03268F88" w14:textId="77777777" w:rsidR="003E69A0" w:rsidRPr="00F008FF" w:rsidRDefault="003E69A0" w:rsidP="003E69A0">
      <w:pPr>
        <w:spacing w:after="0" w:line="264" w:lineRule="auto"/>
        <w:ind w:firstLine="600"/>
        <w:jc w:val="both"/>
        <w:rPr>
          <w:b/>
          <w:bCs/>
          <w:lang w:val="ru-RU"/>
        </w:rPr>
      </w:pPr>
      <w:r w:rsidRPr="00F008FF">
        <w:rPr>
          <w:rFonts w:ascii="Times New Roman" w:hAnsi="Times New Roman"/>
          <w:b/>
          <w:bCs/>
          <w:color w:val="000000"/>
          <w:sz w:val="28"/>
          <w:lang w:val="ru-RU"/>
        </w:rPr>
        <w:t xml:space="preserve">Модуль «Спортивные игры». </w:t>
      </w:r>
    </w:p>
    <w:p w14:paraId="795D0A0D"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1579708"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849AD27"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D848131" w14:textId="77777777" w:rsidR="003E69A0" w:rsidRPr="00190D14" w:rsidRDefault="003E69A0" w:rsidP="003E69A0">
      <w:pPr>
        <w:spacing w:after="0" w:line="264" w:lineRule="auto"/>
        <w:ind w:firstLine="600"/>
        <w:jc w:val="both"/>
        <w:rPr>
          <w:lang w:val="ru-RU"/>
        </w:rPr>
      </w:pPr>
      <w:proofErr w:type="spellStart"/>
      <w:r w:rsidRPr="00190D14">
        <w:rPr>
          <w:rFonts w:ascii="Times New Roman" w:hAnsi="Times New Roman"/>
          <w:i/>
          <w:color w:val="000000"/>
          <w:sz w:val="28"/>
          <w:lang w:val="ru-RU"/>
        </w:rPr>
        <w:t>Прикладно</w:t>
      </w:r>
      <w:proofErr w:type="spellEnd"/>
      <w:r w:rsidRPr="00190D14">
        <w:rPr>
          <w:rFonts w:ascii="Times New Roman" w:hAnsi="Times New Roman"/>
          <w:i/>
          <w:color w:val="000000"/>
          <w:sz w:val="28"/>
          <w:lang w:val="ru-RU"/>
        </w:rPr>
        <w:t xml:space="preserve">-ориентированная двигательная деятельность. </w:t>
      </w:r>
    </w:p>
    <w:p w14:paraId="3F5D19D8" w14:textId="77777777" w:rsidR="003E69A0" w:rsidRPr="00190D14" w:rsidRDefault="003E69A0" w:rsidP="003E69A0">
      <w:pPr>
        <w:spacing w:after="0" w:line="264" w:lineRule="auto"/>
        <w:ind w:firstLine="600"/>
        <w:jc w:val="both"/>
        <w:rPr>
          <w:lang w:val="ru-RU"/>
        </w:rPr>
      </w:pPr>
      <w:r w:rsidRPr="00F008FF">
        <w:rPr>
          <w:rFonts w:ascii="Times New Roman" w:hAnsi="Times New Roman"/>
          <w:b/>
          <w:bCs/>
          <w:color w:val="000000"/>
          <w:sz w:val="28"/>
          <w:lang w:val="ru-RU"/>
        </w:rPr>
        <w:t>Модуль «Спортивная и физическая подготовка».</w:t>
      </w:r>
      <w:r w:rsidRPr="00190D14">
        <w:rPr>
          <w:rFonts w:ascii="Times New Roman" w:hAnsi="Times New Roman"/>
          <w:color w:val="000000"/>
          <w:sz w:val="28"/>
          <w:lang w:val="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w:t>
      </w:r>
      <w:r w:rsidRPr="00190D14">
        <w:rPr>
          <w:rFonts w:ascii="Times New Roman" w:hAnsi="Times New Roman"/>
          <w:color w:val="000000"/>
          <w:sz w:val="28"/>
          <w:lang w:val="ru-RU"/>
        </w:rPr>
        <w:lastRenderedPageBreak/>
        <w:t>спорта и оздоровительных систем физической культуры, национальных видов спорта, культурно-этнических игр.</w:t>
      </w:r>
    </w:p>
    <w:p w14:paraId="71B537F3" w14:textId="77777777" w:rsidR="003E69A0" w:rsidRPr="00190D14" w:rsidRDefault="003E69A0" w:rsidP="003E69A0">
      <w:pPr>
        <w:spacing w:after="0" w:line="264" w:lineRule="auto"/>
        <w:ind w:firstLine="600"/>
        <w:jc w:val="both"/>
        <w:rPr>
          <w:lang w:val="ru-RU"/>
        </w:rPr>
      </w:pPr>
      <w:r w:rsidRPr="00190D14">
        <w:rPr>
          <w:rFonts w:ascii="Times New Roman" w:hAnsi="Times New Roman"/>
          <w:b/>
          <w:i/>
          <w:color w:val="000000"/>
          <w:sz w:val="28"/>
          <w:lang w:val="ru-RU"/>
        </w:rPr>
        <w:t>Программа вариативного модуля «Базовая физическая подготовка».</w:t>
      </w:r>
    </w:p>
    <w:p w14:paraId="5030663A"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Общая физическая подготовка. </w:t>
      </w:r>
    </w:p>
    <w:p w14:paraId="6BCEB022"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Развитие силовых способностей</w:t>
      </w:r>
      <w:r w:rsidRPr="00190D14">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90D14">
        <w:rPr>
          <w:rFonts w:ascii="Times New Roman" w:hAnsi="Times New Roman"/>
          <w:color w:val="000000"/>
          <w:sz w:val="28"/>
          <w:lang w:val="ru-RU"/>
        </w:rPr>
        <w:t>напрыгивание</w:t>
      </w:r>
      <w:proofErr w:type="spellEnd"/>
      <w:r w:rsidRPr="00190D14">
        <w:rPr>
          <w:rFonts w:ascii="Times New Roman" w:hAnsi="Times New Roman"/>
          <w:color w:val="000000"/>
          <w:sz w:val="28"/>
          <w:lang w:val="ru-RU"/>
        </w:rPr>
        <w:t xml:space="preserve"> и спрыгивание, прыжки через скакалку, </w:t>
      </w:r>
      <w:proofErr w:type="spellStart"/>
      <w:r w:rsidRPr="00190D14">
        <w:rPr>
          <w:rFonts w:ascii="Times New Roman" w:hAnsi="Times New Roman"/>
          <w:color w:val="000000"/>
          <w:sz w:val="28"/>
          <w:lang w:val="ru-RU"/>
        </w:rPr>
        <w:t>многоскоки</w:t>
      </w:r>
      <w:proofErr w:type="spellEnd"/>
      <w:r w:rsidRPr="00190D14">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73480C39"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Развитие скоростных способностей. </w:t>
      </w:r>
    </w:p>
    <w:p w14:paraId="2E09DAEC"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190D14">
        <w:rPr>
          <w:rFonts w:ascii="Times New Roman" w:hAnsi="Times New Roman"/>
          <w:color w:val="000000"/>
          <w:sz w:val="28"/>
          <w:lang w:val="ru-RU"/>
        </w:rPr>
        <w:t>обегание</w:t>
      </w:r>
      <w:proofErr w:type="spellEnd"/>
      <w:r w:rsidRPr="00190D14">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190D14">
        <w:rPr>
          <w:rFonts w:ascii="Times New Roman" w:hAnsi="Times New Roman"/>
          <w:color w:val="000000"/>
          <w:sz w:val="28"/>
          <w:lang w:val="ru-RU"/>
        </w:rPr>
        <w:lastRenderedPageBreak/>
        <w:t>направленностью. Технические действия из базовых видов спорта, выполняемые с максимальной скоростью движений.</w:t>
      </w:r>
    </w:p>
    <w:p w14:paraId="4B205F15"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Развитие выносливости. </w:t>
      </w:r>
    </w:p>
    <w:p w14:paraId="33EC902E"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90D14">
        <w:rPr>
          <w:rFonts w:ascii="Times New Roman" w:hAnsi="Times New Roman"/>
          <w:color w:val="000000"/>
          <w:sz w:val="28"/>
          <w:lang w:val="ru-RU"/>
        </w:rPr>
        <w:t>субмаксимальной</w:t>
      </w:r>
      <w:proofErr w:type="spellEnd"/>
      <w:r w:rsidRPr="00190D14">
        <w:rPr>
          <w:rFonts w:ascii="Times New Roman" w:hAnsi="Times New Roman"/>
          <w:color w:val="000000"/>
          <w:sz w:val="28"/>
          <w:lang w:val="ru-RU"/>
        </w:rPr>
        <w:t xml:space="preserve"> интенсивности. Кроссовый бег и марш-бросок на лыжах.</w:t>
      </w:r>
    </w:p>
    <w:p w14:paraId="15640F9A"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Развитие координации движений. </w:t>
      </w:r>
    </w:p>
    <w:p w14:paraId="3AB74716"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242EDD0D"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Развитие гибкости. </w:t>
      </w:r>
    </w:p>
    <w:p w14:paraId="34E30F32"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90D14">
        <w:rPr>
          <w:rFonts w:ascii="Times New Roman" w:hAnsi="Times New Roman"/>
          <w:color w:val="000000"/>
          <w:sz w:val="28"/>
          <w:lang w:val="ru-RU"/>
        </w:rPr>
        <w:t>полушпагат</w:t>
      </w:r>
      <w:proofErr w:type="spellEnd"/>
      <w:r w:rsidRPr="00190D14">
        <w:rPr>
          <w:rFonts w:ascii="Times New Roman" w:hAnsi="Times New Roman"/>
          <w:color w:val="000000"/>
          <w:sz w:val="28"/>
          <w:lang w:val="ru-RU"/>
        </w:rPr>
        <w:t xml:space="preserve">, шпагат, </w:t>
      </w:r>
      <w:proofErr w:type="spellStart"/>
      <w:r w:rsidRPr="00190D14">
        <w:rPr>
          <w:rFonts w:ascii="Times New Roman" w:hAnsi="Times New Roman"/>
          <w:color w:val="000000"/>
          <w:sz w:val="28"/>
          <w:lang w:val="ru-RU"/>
        </w:rPr>
        <w:t>выкруты</w:t>
      </w:r>
      <w:proofErr w:type="spellEnd"/>
      <w:r w:rsidRPr="00190D14">
        <w:rPr>
          <w:rFonts w:ascii="Times New Roman" w:hAnsi="Times New Roman"/>
          <w:color w:val="000000"/>
          <w:sz w:val="28"/>
          <w:lang w:val="ru-RU"/>
        </w:rPr>
        <w:t xml:space="preserve"> гимнастической палки).</w:t>
      </w:r>
    </w:p>
    <w:p w14:paraId="05CAB1FB"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4C1AA23B"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 xml:space="preserve">Специальная физическая подготовка. </w:t>
      </w:r>
    </w:p>
    <w:p w14:paraId="34CE862E" w14:textId="77777777" w:rsidR="003E69A0" w:rsidRPr="00190D14" w:rsidRDefault="003E69A0" w:rsidP="003E69A0">
      <w:pPr>
        <w:spacing w:after="0" w:line="264" w:lineRule="auto"/>
        <w:ind w:firstLine="600"/>
        <w:jc w:val="both"/>
        <w:rPr>
          <w:lang w:val="ru-RU"/>
        </w:rPr>
      </w:pPr>
      <w:r w:rsidRPr="00190D14">
        <w:rPr>
          <w:rFonts w:ascii="Times New Roman" w:hAnsi="Times New Roman"/>
          <w:i/>
          <w:color w:val="000000"/>
          <w:sz w:val="28"/>
          <w:lang w:val="ru-RU"/>
        </w:rPr>
        <w:t>Модуль «Гимнастика»</w:t>
      </w:r>
    </w:p>
    <w:p w14:paraId="71FE56E5"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90D14">
        <w:rPr>
          <w:rFonts w:ascii="Times New Roman" w:hAnsi="Times New Roman"/>
          <w:color w:val="000000"/>
          <w:sz w:val="28"/>
          <w:lang w:val="ru-RU"/>
        </w:rPr>
        <w:t>выкруты</w:t>
      </w:r>
      <w:proofErr w:type="spellEnd"/>
      <w:r w:rsidRPr="00190D14">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90D14">
        <w:rPr>
          <w:rFonts w:ascii="Times New Roman" w:hAnsi="Times New Roman"/>
          <w:color w:val="000000"/>
          <w:sz w:val="28"/>
          <w:lang w:val="ru-RU"/>
        </w:rPr>
        <w:t>полушпагат</w:t>
      </w:r>
      <w:proofErr w:type="spellEnd"/>
      <w:r w:rsidRPr="00190D14">
        <w:rPr>
          <w:rFonts w:ascii="Times New Roman" w:hAnsi="Times New Roman"/>
          <w:color w:val="000000"/>
          <w:sz w:val="28"/>
          <w:lang w:val="ru-RU"/>
        </w:rPr>
        <w:t>, шпагат, складка, мост).</w:t>
      </w:r>
    </w:p>
    <w:p w14:paraId="45587445"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w:t>
      </w:r>
      <w:r w:rsidRPr="00190D14">
        <w:rPr>
          <w:rFonts w:ascii="Times New Roman" w:hAnsi="Times New Roman"/>
          <w:color w:val="000000"/>
          <w:sz w:val="28"/>
          <w:lang w:val="ru-RU"/>
        </w:rPr>
        <w:lastRenderedPageBreak/>
        <w:t>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D715640"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006D7A0"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118AF111" w14:textId="77777777" w:rsidR="003E69A0" w:rsidRPr="00F008FF" w:rsidRDefault="003E69A0" w:rsidP="003E69A0">
      <w:pPr>
        <w:spacing w:after="0" w:line="264" w:lineRule="auto"/>
        <w:ind w:firstLine="600"/>
        <w:jc w:val="both"/>
        <w:rPr>
          <w:b/>
          <w:bCs/>
          <w:lang w:val="ru-RU"/>
        </w:rPr>
      </w:pPr>
      <w:r w:rsidRPr="00F008FF">
        <w:rPr>
          <w:rFonts w:ascii="Times New Roman" w:hAnsi="Times New Roman"/>
          <w:b/>
          <w:bCs/>
          <w:i/>
          <w:color w:val="000000"/>
          <w:sz w:val="28"/>
          <w:lang w:val="ru-RU"/>
        </w:rPr>
        <w:t>Модуль «Лёгкая атлетика»</w:t>
      </w:r>
    </w:p>
    <w:p w14:paraId="1A4EC7C9"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5B531CBF"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90D14">
        <w:rPr>
          <w:rFonts w:ascii="Times New Roman" w:hAnsi="Times New Roman"/>
          <w:color w:val="000000"/>
          <w:sz w:val="28"/>
          <w:lang w:val="ru-RU"/>
        </w:rPr>
        <w:t>полуприседе</w:t>
      </w:r>
      <w:proofErr w:type="spellEnd"/>
      <w:r w:rsidRPr="00190D14">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w:t>
      </w:r>
      <w:r w:rsidRPr="00190D14">
        <w:rPr>
          <w:rFonts w:ascii="Times New Roman" w:hAnsi="Times New Roman"/>
          <w:color w:val="000000"/>
          <w:sz w:val="28"/>
          <w:lang w:val="ru-RU"/>
        </w:rPr>
        <w:lastRenderedPageBreak/>
        <w:t>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E82A41B"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84A75">
        <w:rPr>
          <w:rFonts w:ascii="Times New Roman" w:hAnsi="Times New Roman"/>
          <w:color w:val="000000"/>
          <w:sz w:val="28"/>
          <w:lang w:val="ru-RU"/>
        </w:rPr>
        <w:t xml:space="preserve">«с ходу». </w:t>
      </w:r>
      <w:r w:rsidRPr="00190D14">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190D14">
        <w:rPr>
          <w:rFonts w:ascii="Times New Roman" w:hAnsi="Times New Roman"/>
          <w:color w:val="000000"/>
          <w:sz w:val="28"/>
          <w:lang w:val="ru-RU"/>
        </w:rPr>
        <w:t>многоскоки</w:t>
      </w:r>
      <w:proofErr w:type="spellEnd"/>
      <w:r w:rsidRPr="00190D14">
        <w:rPr>
          <w:rFonts w:ascii="Times New Roman" w:hAnsi="Times New Roman"/>
          <w:color w:val="000000"/>
          <w:sz w:val="28"/>
          <w:lang w:val="ru-RU"/>
        </w:rPr>
        <w:t xml:space="preserve">, и </w:t>
      </w:r>
      <w:proofErr w:type="spellStart"/>
      <w:r w:rsidRPr="00190D14">
        <w:rPr>
          <w:rFonts w:ascii="Times New Roman" w:hAnsi="Times New Roman"/>
          <w:color w:val="000000"/>
          <w:sz w:val="28"/>
          <w:lang w:val="ru-RU"/>
        </w:rPr>
        <w:t>многоскоки</w:t>
      </w:r>
      <w:proofErr w:type="spellEnd"/>
      <w:r w:rsidRPr="00190D14">
        <w:rPr>
          <w:rFonts w:ascii="Times New Roman" w:hAnsi="Times New Roman"/>
          <w:color w:val="000000"/>
          <w:sz w:val="28"/>
          <w:lang w:val="ru-RU"/>
        </w:rPr>
        <w:t>, переходящие в бег с ускорением. Подвижные и спортивные игры, эстафеты.</w:t>
      </w:r>
    </w:p>
    <w:p w14:paraId="14DE55AF"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3089E50E" w14:textId="77777777" w:rsidR="003E69A0" w:rsidRPr="00F008FF" w:rsidRDefault="003E69A0" w:rsidP="003E69A0">
      <w:pPr>
        <w:spacing w:after="0" w:line="264" w:lineRule="auto"/>
        <w:ind w:firstLine="600"/>
        <w:jc w:val="both"/>
        <w:rPr>
          <w:b/>
          <w:bCs/>
          <w:lang w:val="ru-RU"/>
        </w:rPr>
      </w:pPr>
      <w:r w:rsidRPr="00F008FF">
        <w:rPr>
          <w:rFonts w:ascii="Times New Roman" w:hAnsi="Times New Roman"/>
          <w:b/>
          <w:bCs/>
          <w:i/>
          <w:color w:val="000000"/>
          <w:sz w:val="28"/>
          <w:lang w:val="ru-RU"/>
        </w:rPr>
        <w:t>Модуль «Спортивные игры»</w:t>
      </w:r>
    </w:p>
    <w:p w14:paraId="352512B1"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90D14">
        <w:rPr>
          <w:rFonts w:ascii="Times New Roman" w:hAnsi="Times New Roman"/>
          <w:color w:val="000000"/>
          <w:sz w:val="28"/>
          <w:lang w:val="ru-RU"/>
        </w:rPr>
        <w:t>многоскоков</w:t>
      </w:r>
      <w:proofErr w:type="spellEnd"/>
      <w:r w:rsidRPr="00190D14">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6A4AEA83"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90D14">
        <w:rPr>
          <w:rFonts w:ascii="Times New Roman" w:hAnsi="Times New Roman"/>
          <w:color w:val="000000"/>
          <w:sz w:val="28"/>
          <w:lang w:val="ru-RU"/>
        </w:rPr>
        <w:t>Напрыгивание</w:t>
      </w:r>
      <w:proofErr w:type="spellEnd"/>
      <w:r w:rsidRPr="00190D14">
        <w:rPr>
          <w:rFonts w:ascii="Times New Roman" w:hAnsi="Times New Roman"/>
          <w:color w:val="000000"/>
          <w:sz w:val="28"/>
          <w:lang w:val="ru-RU"/>
        </w:rPr>
        <w:t xml:space="preserve"> и спрыгивание с последующим ускорением. </w:t>
      </w:r>
      <w:proofErr w:type="spellStart"/>
      <w:r w:rsidRPr="00190D14">
        <w:rPr>
          <w:rFonts w:ascii="Times New Roman" w:hAnsi="Times New Roman"/>
          <w:color w:val="000000"/>
          <w:sz w:val="28"/>
          <w:lang w:val="ru-RU"/>
        </w:rPr>
        <w:t>Многоскоки</w:t>
      </w:r>
      <w:proofErr w:type="spellEnd"/>
      <w:r w:rsidRPr="00190D14">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190D14">
        <w:rPr>
          <w:rFonts w:ascii="Times New Roman" w:hAnsi="Times New Roman"/>
          <w:color w:val="000000"/>
          <w:sz w:val="28"/>
          <w:lang w:val="ru-RU"/>
        </w:rPr>
        <w:t>многоскоков</w:t>
      </w:r>
      <w:proofErr w:type="spellEnd"/>
      <w:r w:rsidRPr="00190D14">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90D14">
        <w:rPr>
          <w:rFonts w:ascii="Times New Roman" w:hAnsi="Times New Roman"/>
          <w:color w:val="000000"/>
          <w:sz w:val="28"/>
          <w:lang w:val="ru-RU"/>
        </w:rPr>
        <w:t>полуприседе</w:t>
      </w:r>
      <w:proofErr w:type="spellEnd"/>
      <w:r w:rsidRPr="00190D14">
        <w:rPr>
          <w:rFonts w:ascii="Times New Roman" w:hAnsi="Times New Roman"/>
          <w:color w:val="000000"/>
          <w:sz w:val="28"/>
          <w:lang w:val="ru-RU"/>
        </w:rPr>
        <w:t>.</w:t>
      </w:r>
    </w:p>
    <w:p w14:paraId="5713981A"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lastRenderedPageBreak/>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25BF0898"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2CB97F52"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635626EE"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90D14">
        <w:rPr>
          <w:rFonts w:ascii="Times New Roman" w:hAnsi="Times New Roman"/>
          <w:color w:val="000000"/>
          <w:sz w:val="28"/>
          <w:lang w:val="ru-RU"/>
        </w:rPr>
        <w:t>Многоскоки</w:t>
      </w:r>
      <w:proofErr w:type="spellEnd"/>
      <w:r w:rsidRPr="00190D14">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7B2076DD" w14:textId="77777777" w:rsidR="003E69A0" w:rsidRPr="00190D14" w:rsidRDefault="003E69A0" w:rsidP="003E69A0">
      <w:pPr>
        <w:spacing w:after="0" w:line="264" w:lineRule="auto"/>
        <w:ind w:firstLine="600"/>
        <w:jc w:val="both"/>
        <w:rPr>
          <w:lang w:val="ru-RU"/>
        </w:rPr>
      </w:pPr>
      <w:r w:rsidRPr="00190D14">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AF79622" w14:textId="77777777" w:rsidR="003E69A0" w:rsidRPr="0004314E" w:rsidRDefault="003E69A0" w:rsidP="00F008FF">
      <w:pPr>
        <w:spacing w:after="0" w:line="264" w:lineRule="auto"/>
        <w:ind w:firstLine="600"/>
        <w:jc w:val="both"/>
        <w:rPr>
          <w:lang w:val="ru-RU"/>
        </w:rPr>
        <w:sectPr w:rsidR="003E69A0" w:rsidRPr="0004314E">
          <w:pgSz w:w="11906" w:h="16383"/>
          <w:pgMar w:top="1134" w:right="850" w:bottom="1134" w:left="1701" w:header="720" w:footer="720" w:gutter="0"/>
          <w:cols w:space="720"/>
        </w:sectPr>
      </w:pPr>
    </w:p>
    <w:bookmarkEnd w:id="3"/>
    <w:p w14:paraId="542A0E71" w14:textId="77777777" w:rsidR="00F008FF" w:rsidRPr="005D1004" w:rsidRDefault="00F008FF" w:rsidP="00F008FF">
      <w:pPr>
        <w:pageBreakBefore/>
        <w:spacing w:after="0"/>
        <w:ind w:left="119"/>
        <w:rPr>
          <w:rFonts w:ascii="Calibri" w:eastAsia="Calibri" w:hAnsi="Calibri" w:cs="Times New Roman"/>
        </w:rPr>
      </w:pPr>
      <w:r w:rsidRPr="005D1004">
        <w:rPr>
          <w:rFonts w:ascii="Times New Roman" w:eastAsia="Calibri" w:hAnsi="Times New Roman" w:cs="Times New Roman"/>
          <w:b/>
          <w:color w:val="000000"/>
          <w:sz w:val="28"/>
        </w:rPr>
        <w:lastRenderedPageBreak/>
        <w:t xml:space="preserve">ТЕМАТИЧЕСКОЕ ПЛАНИРОВАНИЕ </w:t>
      </w:r>
    </w:p>
    <w:p w14:paraId="793904CA" w14:textId="1E2B622D" w:rsidR="007F7E5B" w:rsidRPr="005D1004" w:rsidRDefault="00F008FF" w:rsidP="003E69A0">
      <w:pPr>
        <w:spacing w:after="0"/>
        <w:ind w:left="120"/>
        <w:rPr>
          <w:rFonts w:ascii="SchoolBookSanPin-Bold" w:eastAsia="Times New Roman" w:hAnsi="SchoolBookSanPin-Bold" w:cs="SchoolBookSanPin-Bold"/>
          <w:b/>
          <w:bCs/>
          <w:caps/>
          <w:color w:val="000000"/>
          <w:position w:val="6"/>
          <w:lang w:eastAsia="ru-RU"/>
        </w:rPr>
      </w:pPr>
      <w:r w:rsidRPr="005D1004">
        <w:rPr>
          <w:rFonts w:ascii="Times New Roman" w:eastAsia="Calibri" w:hAnsi="Times New Roman" w:cs="Times New Roman"/>
          <w:b/>
          <w:color w:val="000000"/>
          <w:sz w:val="28"/>
        </w:rPr>
        <w:t xml:space="preserve"> </w:t>
      </w:r>
    </w:p>
    <w:p w14:paraId="24EB627B" w14:textId="77777777" w:rsidR="00F008FF" w:rsidRPr="005D1004" w:rsidRDefault="00F008FF" w:rsidP="00F008FF">
      <w:pPr>
        <w:spacing w:after="0"/>
        <w:ind w:left="119"/>
        <w:rPr>
          <w:rFonts w:ascii="Times New Roman" w:eastAsia="Calibri" w:hAnsi="Times New Roman" w:cs="Times New Roman"/>
          <w:b/>
          <w:color w:val="000000"/>
          <w:sz w:val="28"/>
        </w:rPr>
      </w:pPr>
      <w:r w:rsidRPr="005D1004">
        <w:rPr>
          <w:rFonts w:ascii="Times New Roman" w:eastAsia="Calibri" w:hAnsi="Times New Roman" w:cs="Times New Roman"/>
          <w:b/>
          <w:color w:val="000000"/>
          <w:sz w:val="28"/>
        </w:rPr>
        <w:t xml:space="preserve">10 КЛАСС </w:t>
      </w:r>
    </w:p>
    <w:tbl>
      <w:tblPr>
        <w:tblW w:w="10632"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6969"/>
        <w:gridCol w:w="946"/>
        <w:gridCol w:w="2030"/>
      </w:tblGrid>
      <w:tr w:rsidR="003E69A0" w:rsidRPr="003E69A0" w14:paraId="304DC473" w14:textId="77777777" w:rsidTr="00F97DF2">
        <w:trPr>
          <w:trHeight w:val="144"/>
          <w:tblCellSpacing w:w="20" w:type="nil"/>
        </w:trPr>
        <w:tc>
          <w:tcPr>
            <w:tcW w:w="687" w:type="dxa"/>
            <w:tcMar>
              <w:top w:w="50" w:type="dxa"/>
              <w:left w:w="100" w:type="dxa"/>
            </w:tcMar>
            <w:vAlign w:val="center"/>
          </w:tcPr>
          <w:p w14:paraId="0715BB3E" w14:textId="78ABFA8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b/>
                <w:sz w:val="24"/>
                <w:szCs w:val="24"/>
              </w:rPr>
              <w:t>№ п/п</w:t>
            </w:r>
          </w:p>
        </w:tc>
        <w:tc>
          <w:tcPr>
            <w:tcW w:w="6969" w:type="dxa"/>
            <w:tcMar>
              <w:top w:w="50" w:type="dxa"/>
              <w:left w:w="100" w:type="dxa"/>
            </w:tcMar>
            <w:vAlign w:val="center"/>
          </w:tcPr>
          <w:p w14:paraId="67BCE3EE" w14:textId="78B6F6EA" w:rsidR="003E69A0" w:rsidRPr="005D1004" w:rsidRDefault="003E69A0" w:rsidP="003E69A0">
            <w:pPr>
              <w:pStyle w:val="af0"/>
              <w:rPr>
                <w:rFonts w:ascii="Times New Roman" w:hAnsi="Times New Roman" w:cs="Times New Roman"/>
                <w:sz w:val="28"/>
                <w:szCs w:val="28"/>
                <w:lang w:eastAsia="ru-RU"/>
              </w:rPr>
            </w:pPr>
            <w:r w:rsidRPr="005D1004">
              <w:rPr>
                <w:rFonts w:ascii="Times New Roman" w:hAnsi="Times New Roman" w:cs="Times New Roman"/>
                <w:b/>
                <w:sz w:val="24"/>
                <w:szCs w:val="24"/>
              </w:rPr>
              <w:t>Наименование разделов и тем программы</w:t>
            </w:r>
          </w:p>
        </w:tc>
        <w:tc>
          <w:tcPr>
            <w:tcW w:w="946" w:type="dxa"/>
            <w:tcBorders>
              <w:top w:val="single" w:sz="4" w:space="0" w:color="auto"/>
            </w:tcBorders>
            <w:tcMar>
              <w:top w:w="50" w:type="dxa"/>
              <w:left w:w="100" w:type="dxa"/>
            </w:tcMar>
            <w:vAlign w:val="center"/>
          </w:tcPr>
          <w:p w14:paraId="54811A52" w14:textId="1FAC6515"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b/>
                <w:sz w:val="24"/>
                <w:szCs w:val="24"/>
              </w:rPr>
              <w:t>Кол</w:t>
            </w:r>
            <w:r>
              <w:rPr>
                <w:rFonts w:ascii="Times New Roman" w:hAnsi="Times New Roman" w:cs="Times New Roman"/>
                <w:b/>
                <w:sz w:val="24"/>
                <w:szCs w:val="24"/>
              </w:rPr>
              <w:t>-</w:t>
            </w:r>
            <w:r w:rsidRPr="005D1004">
              <w:rPr>
                <w:rFonts w:ascii="Times New Roman" w:hAnsi="Times New Roman" w:cs="Times New Roman"/>
                <w:b/>
                <w:sz w:val="24"/>
                <w:szCs w:val="24"/>
              </w:rPr>
              <w:t>во часов</w:t>
            </w:r>
          </w:p>
        </w:tc>
        <w:tc>
          <w:tcPr>
            <w:tcW w:w="2030" w:type="dxa"/>
            <w:tcBorders>
              <w:top w:val="single" w:sz="4" w:space="0" w:color="auto"/>
            </w:tcBorders>
            <w:tcMar>
              <w:top w:w="50" w:type="dxa"/>
              <w:left w:w="100" w:type="dxa"/>
            </w:tcMar>
            <w:vAlign w:val="center"/>
          </w:tcPr>
          <w:p w14:paraId="02FC9E33" w14:textId="7B8C2241" w:rsidR="003E69A0" w:rsidRDefault="003E69A0" w:rsidP="003E69A0">
            <w:pPr>
              <w:spacing w:after="0" w:line="240" w:lineRule="auto"/>
              <w:ind w:right="-114"/>
            </w:pPr>
            <w:proofErr w:type="spellStart"/>
            <w:r w:rsidRPr="005D1004">
              <w:rPr>
                <w:rFonts w:ascii="Times New Roman" w:eastAsia="Calibri" w:hAnsi="Times New Roman" w:cs="Times New Roman"/>
                <w:b/>
                <w:color w:val="000000"/>
                <w:sz w:val="24"/>
              </w:rPr>
              <w:t>Электронные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цифровые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образовательные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ресурсы</w:t>
            </w:r>
            <w:proofErr w:type="spellEnd"/>
          </w:p>
        </w:tc>
      </w:tr>
      <w:tr w:rsidR="003E69A0" w:rsidRPr="003E69A0" w14:paraId="08B1AD8F" w14:textId="77777777" w:rsidTr="003E69A0">
        <w:trPr>
          <w:trHeight w:val="144"/>
          <w:tblCellSpacing w:w="20" w:type="nil"/>
        </w:trPr>
        <w:tc>
          <w:tcPr>
            <w:tcW w:w="687" w:type="dxa"/>
            <w:tcMar>
              <w:top w:w="50" w:type="dxa"/>
              <w:left w:w="100" w:type="dxa"/>
            </w:tcMar>
            <w:vAlign w:val="center"/>
          </w:tcPr>
          <w:p w14:paraId="027105F8"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6969" w:type="dxa"/>
            <w:tcMar>
              <w:top w:w="50" w:type="dxa"/>
              <w:left w:w="100" w:type="dxa"/>
            </w:tcMar>
          </w:tcPr>
          <w:p w14:paraId="44FEAAF9"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14:paraId="78F1EEEB"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14:paraId="7467A3C1"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tcBorders>
            <w:tcMar>
              <w:top w:w="50" w:type="dxa"/>
              <w:left w:w="100" w:type="dxa"/>
            </w:tcMar>
            <w:vAlign w:val="center"/>
          </w:tcPr>
          <w:p w14:paraId="2DA75D43" w14:textId="77777777" w:rsidR="003E69A0" w:rsidRPr="00F008FF" w:rsidRDefault="003E69A0" w:rsidP="007F7E5B">
            <w:pPr>
              <w:spacing w:after="0" w:line="240" w:lineRule="auto"/>
              <w:ind w:left="135"/>
              <w:rPr>
                <w:rFonts w:ascii="Calibri" w:eastAsia="Calibri" w:hAnsi="Calibri" w:cs="Times New Roman"/>
                <w:lang w:val="ru-RU"/>
              </w:rPr>
            </w:pPr>
            <w:hyperlink r:id="rId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0783284" w14:textId="77777777" w:rsidTr="003E69A0">
        <w:trPr>
          <w:trHeight w:val="144"/>
          <w:tblCellSpacing w:w="20" w:type="nil"/>
        </w:trPr>
        <w:tc>
          <w:tcPr>
            <w:tcW w:w="687" w:type="dxa"/>
            <w:tcMar>
              <w:top w:w="50" w:type="dxa"/>
              <w:left w:w="100" w:type="dxa"/>
            </w:tcMar>
            <w:vAlign w:val="center"/>
          </w:tcPr>
          <w:p w14:paraId="235BEEBD"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6969" w:type="dxa"/>
            <w:tcMar>
              <w:top w:w="50" w:type="dxa"/>
              <w:left w:w="100" w:type="dxa"/>
            </w:tcMar>
            <w:vAlign w:val="center"/>
          </w:tcPr>
          <w:p w14:paraId="18E28D72"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46591E83"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 xml:space="preserve">-ориентированная,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tc>
        <w:tc>
          <w:tcPr>
            <w:tcW w:w="946" w:type="dxa"/>
            <w:tcMar>
              <w:top w:w="50" w:type="dxa"/>
              <w:left w:w="100" w:type="dxa"/>
            </w:tcMar>
            <w:vAlign w:val="center"/>
          </w:tcPr>
          <w:p w14:paraId="63F46818"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0B5FB59" w14:textId="77777777" w:rsidR="003E69A0" w:rsidRPr="00F008FF" w:rsidRDefault="003E69A0" w:rsidP="007F7E5B">
            <w:pPr>
              <w:spacing w:after="0" w:line="240" w:lineRule="auto"/>
              <w:ind w:left="135"/>
              <w:rPr>
                <w:rFonts w:ascii="Calibri" w:eastAsia="Calibri" w:hAnsi="Calibri" w:cs="Times New Roman"/>
                <w:lang w:val="ru-RU"/>
              </w:rPr>
            </w:pPr>
            <w:hyperlink r:id="rId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C139F76" w14:textId="77777777" w:rsidTr="003E69A0">
        <w:trPr>
          <w:trHeight w:val="144"/>
          <w:tblCellSpacing w:w="20" w:type="nil"/>
        </w:trPr>
        <w:tc>
          <w:tcPr>
            <w:tcW w:w="687" w:type="dxa"/>
            <w:tcMar>
              <w:top w:w="50" w:type="dxa"/>
              <w:left w:w="100" w:type="dxa"/>
            </w:tcMar>
            <w:vAlign w:val="center"/>
          </w:tcPr>
          <w:p w14:paraId="0E36B9BD"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tcPr>
          <w:p w14:paraId="64803B95"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14:paraId="267ABE9D"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AAFF9EB" w14:textId="77777777" w:rsidR="003E69A0" w:rsidRPr="00F008FF" w:rsidRDefault="003E69A0" w:rsidP="007F7E5B">
            <w:pPr>
              <w:spacing w:after="0" w:line="240" w:lineRule="auto"/>
              <w:ind w:left="135"/>
              <w:rPr>
                <w:rFonts w:ascii="Calibri" w:eastAsia="Calibri" w:hAnsi="Calibri" w:cs="Times New Roman"/>
                <w:lang w:val="ru-RU"/>
              </w:rPr>
            </w:pPr>
            <w:hyperlink r:id="rId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64A03E40" w14:textId="77777777" w:rsidTr="003E69A0">
        <w:trPr>
          <w:trHeight w:val="144"/>
          <w:tblCellSpacing w:w="20" w:type="nil"/>
        </w:trPr>
        <w:tc>
          <w:tcPr>
            <w:tcW w:w="687" w:type="dxa"/>
            <w:tcMar>
              <w:top w:w="50" w:type="dxa"/>
              <w:left w:w="100" w:type="dxa"/>
            </w:tcMar>
            <w:vAlign w:val="center"/>
          </w:tcPr>
          <w:p w14:paraId="07D94BB6"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63A306D"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71609EFC"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E977CED" w14:textId="77777777" w:rsidR="003E69A0" w:rsidRPr="00F008FF" w:rsidRDefault="003E69A0" w:rsidP="007F7E5B">
            <w:pPr>
              <w:spacing w:after="0" w:line="240" w:lineRule="auto"/>
              <w:ind w:left="135"/>
              <w:rPr>
                <w:rFonts w:ascii="Calibri" w:eastAsia="Calibri" w:hAnsi="Calibri" w:cs="Times New Roman"/>
                <w:lang w:val="ru-RU"/>
              </w:rPr>
            </w:pPr>
            <w:hyperlink r:id="rId1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8437FEE" w14:textId="77777777" w:rsidTr="003E69A0">
        <w:trPr>
          <w:trHeight w:val="144"/>
          <w:tblCellSpacing w:w="20" w:type="nil"/>
        </w:trPr>
        <w:tc>
          <w:tcPr>
            <w:tcW w:w="687" w:type="dxa"/>
            <w:tcMar>
              <w:top w:w="50" w:type="dxa"/>
              <w:left w:w="100" w:type="dxa"/>
            </w:tcMar>
            <w:vAlign w:val="center"/>
          </w:tcPr>
          <w:p w14:paraId="72811941"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DB2C40E"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E18273A"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05BAE89" w14:textId="77777777" w:rsidR="003E69A0" w:rsidRPr="00F008FF" w:rsidRDefault="003E69A0" w:rsidP="007F7E5B">
            <w:pPr>
              <w:spacing w:after="0" w:line="240" w:lineRule="auto"/>
              <w:ind w:left="135"/>
              <w:rPr>
                <w:rFonts w:ascii="Calibri" w:eastAsia="Calibri" w:hAnsi="Calibri" w:cs="Times New Roman"/>
                <w:lang w:val="ru-RU"/>
              </w:rPr>
            </w:pPr>
            <w:hyperlink r:id="rId1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53295BB" w14:textId="77777777" w:rsidTr="003E69A0">
        <w:trPr>
          <w:trHeight w:val="144"/>
          <w:tblCellSpacing w:w="20" w:type="nil"/>
        </w:trPr>
        <w:tc>
          <w:tcPr>
            <w:tcW w:w="687" w:type="dxa"/>
            <w:tcMar>
              <w:top w:w="50" w:type="dxa"/>
              <w:left w:w="100" w:type="dxa"/>
            </w:tcMar>
            <w:vAlign w:val="center"/>
          </w:tcPr>
          <w:p w14:paraId="508FB636"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lastRenderedPageBreak/>
              <w:t>6</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tcPr>
          <w:p w14:paraId="344E0D0F"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14:paraId="3157D151"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46B7D351" w14:textId="77777777" w:rsidR="003E69A0" w:rsidRPr="00F008FF" w:rsidRDefault="003E69A0" w:rsidP="007F7E5B">
            <w:pPr>
              <w:spacing w:after="0" w:line="240" w:lineRule="auto"/>
              <w:ind w:left="135"/>
              <w:rPr>
                <w:rFonts w:ascii="Calibri" w:eastAsia="Calibri" w:hAnsi="Calibri" w:cs="Times New Roman"/>
                <w:lang w:val="ru-RU"/>
              </w:rPr>
            </w:pPr>
            <w:hyperlink r:id="rId1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EBB4E69" w14:textId="77777777" w:rsidTr="003E69A0">
        <w:trPr>
          <w:trHeight w:val="144"/>
          <w:tblCellSpacing w:w="20" w:type="nil"/>
        </w:trPr>
        <w:tc>
          <w:tcPr>
            <w:tcW w:w="687" w:type="dxa"/>
            <w:tcMar>
              <w:top w:w="50" w:type="dxa"/>
              <w:left w:w="100" w:type="dxa"/>
            </w:tcMar>
            <w:vAlign w:val="center"/>
          </w:tcPr>
          <w:p w14:paraId="50A6EF77"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6969" w:type="dxa"/>
            <w:tcMar>
              <w:top w:w="50" w:type="dxa"/>
              <w:left w:w="100" w:type="dxa"/>
            </w:tcMar>
          </w:tcPr>
          <w:p w14:paraId="2F3D7B7A"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4B6C997"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BE797E7" w14:textId="77777777" w:rsidR="003E69A0" w:rsidRPr="00F008FF" w:rsidRDefault="003E69A0" w:rsidP="007F7E5B">
            <w:pPr>
              <w:spacing w:after="0" w:line="240" w:lineRule="auto"/>
              <w:ind w:left="135"/>
              <w:rPr>
                <w:rFonts w:ascii="Calibri" w:eastAsia="Calibri" w:hAnsi="Calibri" w:cs="Times New Roman"/>
                <w:lang w:val="ru-RU"/>
              </w:rPr>
            </w:pPr>
            <w:hyperlink r:id="rId1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E137028" w14:textId="77777777" w:rsidTr="003E69A0">
        <w:trPr>
          <w:trHeight w:val="144"/>
          <w:tblCellSpacing w:w="20" w:type="nil"/>
        </w:trPr>
        <w:tc>
          <w:tcPr>
            <w:tcW w:w="687" w:type="dxa"/>
            <w:tcMar>
              <w:top w:w="50" w:type="dxa"/>
              <w:left w:w="100" w:type="dxa"/>
            </w:tcMar>
            <w:vAlign w:val="center"/>
          </w:tcPr>
          <w:p w14:paraId="52BBF5A6"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6969" w:type="dxa"/>
            <w:tcMar>
              <w:top w:w="50" w:type="dxa"/>
              <w:left w:w="100" w:type="dxa"/>
            </w:tcMar>
          </w:tcPr>
          <w:p w14:paraId="0FCBC38A"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14:paraId="17193DA2"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F4AA7C7" w14:textId="77777777" w:rsidR="003E69A0" w:rsidRPr="00F008FF" w:rsidRDefault="003E69A0" w:rsidP="007F7E5B">
            <w:pPr>
              <w:spacing w:after="0" w:line="240" w:lineRule="auto"/>
              <w:ind w:left="135"/>
              <w:rPr>
                <w:rFonts w:ascii="Calibri" w:eastAsia="Calibri" w:hAnsi="Calibri" w:cs="Times New Roman"/>
                <w:lang w:val="ru-RU"/>
              </w:rPr>
            </w:pPr>
            <w:hyperlink r:id="rId1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2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ABAD0C3" w14:textId="77777777" w:rsidTr="003E69A0">
        <w:trPr>
          <w:trHeight w:val="144"/>
          <w:tblCellSpacing w:w="20" w:type="nil"/>
        </w:trPr>
        <w:tc>
          <w:tcPr>
            <w:tcW w:w="687" w:type="dxa"/>
            <w:tcMar>
              <w:top w:w="50" w:type="dxa"/>
              <w:left w:w="100" w:type="dxa"/>
            </w:tcMar>
            <w:vAlign w:val="center"/>
          </w:tcPr>
          <w:p w14:paraId="61E087D6" w14:textId="0FDC322A"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tcMar>
          </w:tcPr>
          <w:p w14:paraId="7DC813E0"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bCs/>
                <w:sz w:val="28"/>
                <w:szCs w:val="28"/>
              </w:rPr>
              <w:t>Прыжки в длину с места толчком двумя ногами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7FAF713B"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1C999376" w14:textId="77777777" w:rsidR="003E69A0" w:rsidRPr="00F008FF" w:rsidRDefault="003E69A0" w:rsidP="007F7E5B">
            <w:pPr>
              <w:spacing w:after="0" w:line="240" w:lineRule="auto"/>
              <w:ind w:left="135"/>
              <w:rPr>
                <w:rFonts w:ascii="Calibri" w:eastAsia="Calibri" w:hAnsi="Calibri" w:cs="Times New Roman"/>
                <w:lang w:val="ru-RU"/>
              </w:rPr>
            </w:pPr>
            <w:hyperlink r:id="rId2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2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E182E0D" w14:textId="77777777" w:rsidTr="003E69A0">
        <w:trPr>
          <w:trHeight w:val="144"/>
          <w:tblCellSpacing w:w="20" w:type="nil"/>
        </w:trPr>
        <w:tc>
          <w:tcPr>
            <w:tcW w:w="687" w:type="dxa"/>
            <w:tcMar>
              <w:top w:w="50" w:type="dxa"/>
              <w:left w:w="100" w:type="dxa"/>
            </w:tcMar>
            <w:vAlign w:val="center"/>
          </w:tcPr>
          <w:p w14:paraId="7BE799D6" w14:textId="189B82ED"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r>
              <w:rPr>
                <w:rFonts w:ascii="Times New Roman" w:hAnsi="Times New Roman" w:cs="Times New Roman"/>
                <w:sz w:val="28"/>
                <w:szCs w:val="28"/>
              </w:rPr>
              <w:t>0</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tcMar>
          </w:tcPr>
          <w:p w14:paraId="7F058E24"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Прыжки в высоту.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132AEE65"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DC6C8F4" w14:textId="77777777" w:rsidR="003E69A0" w:rsidRPr="00F008FF" w:rsidRDefault="003E69A0" w:rsidP="007F7E5B">
            <w:pPr>
              <w:spacing w:after="0" w:line="240" w:lineRule="auto"/>
              <w:ind w:left="135"/>
              <w:rPr>
                <w:rFonts w:ascii="Calibri" w:eastAsia="Calibri" w:hAnsi="Calibri" w:cs="Times New Roman"/>
                <w:lang w:val="ru-RU"/>
              </w:rPr>
            </w:pPr>
            <w:hyperlink r:id="rId2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2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F0292EC" w14:textId="77777777" w:rsidTr="003E69A0">
        <w:trPr>
          <w:trHeight w:val="144"/>
          <w:tblCellSpacing w:w="20" w:type="nil"/>
        </w:trPr>
        <w:tc>
          <w:tcPr>
            <w:tcW w:w="687" w:type="dxa"/>
            <w:tcMar>
              <w:top w:w="50" w:type="dxa"/>
              <w:left w:w="100" w:type="dxa"/>
            </w:tcMar>
            <w:vAlign w:val="center"/>
          </w:tcPr>
          <w:p w14:paraId="2F409C64" w14:textId="422ECE39"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r>
              <w:rPr>
                <w:rFonts w:ascii="Times New Roman" w:hAnsi="Times New Roman" w:cs="Times New Roman"/>
                <w:sz w:val="28"/>
                <w:szCs w:val="28"/>
              </w:rPr>
              <w:t>1</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tcPr>
          <w:p w14:paraId="5CBC74E7"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14:paraId="44DDB42F"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CFDC885" w14:textId="77777777" w:rsidR="003E69A0" w:rsidRPr="00F008FF" w:rsidRDefault="003E69A0" w:rsidP="007F7E5B">
            <w:pPr>
              <w:spacing w:after="0" w:line="240" w:lineRule="auto"/>
              <w:ind w:left="135"/>
              <w:rPr>
                <w:rFonts w:ascii="Calibri" w:eastAsia="Calibri" w:hAnsi="Calibri" w:cs="Times New Roman"/>
                <w:lang w:val="ru-RU"/>
              </w:rPr>
            </w:pPr>
            <w:hyperlink r:id="rId2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2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68D3CB2" w14:textId="77777777" w:rsidTr="003E69A0">
        <w:trPr>
          <w:trHeight w:val="144"/>
          <w:tblCellSpacing w:w="20" w:type="nil"/>
        </w:trPr>
        <w:tc>
          <w:tcPr>
            <w:tcW w:w="687" w:type="dxa"/>
            <w:tcMar>
              <w:top w:w="50" w:type="dxa"/>
              <w:left w:w="100" w:type="dxa"/>
            </w:tcMar>
            <w:vAlign w:val="center"/>
          </w:tcPr>
          <w:p w14:paraId="10CB4446" w14:textId="542D8EB2"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r>
              <w:rPr>
                <w:rFonts w:ascii="Times New Roman" w:hAnsi="Times New Roman" w:cs="Times New Roman"/>
                <w:sz w:val="28"/>
                <w:szCs w:val="28"/>
              </w:rPr>
              <w:t>2</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tcMar>
            <w:vAlign w:val="center"/>
          </w:tcPr>
          <w:p w14:paraId="6106F16B"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6268745B"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93DE529" w14:textId="77777777" w:rsidR="003E69A0" w:rsidRPr="00F008FF" w:rsidRDefault="003E69A0" w:rsidP="007F7E5B">
            <w:pPr>
              <w:spacing w:after="0" w:line="240" w:lineRule="auto"/>
              <w:ind w:left="135"/>
              <w:rPr>
                <w:rFonts w:ascii="Calibri" w:eastAsia="Calibri" w:hAnsi="Calibri" w:cs="Times New Roman"/>
                <w:lang w:val="ru-RU"/>
              </w:rPr>
            </w:pPr>
            <w:hyperlink r:id="rId2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2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A97B2C4" w14:textId="77777777" w:rsidTr="003E69A0">
        <w:trPr>
          <w:trHeight w:val="144"/>
          <w:tblCellSpacing w:w="20" w:type="nil"/>
        </w:trPr>
        <w:tc>
          <w:tcPr>
            <w:tcW w:w="687" w:type="dxa"/>
            <w:tcMar>
              <w:top w:w="50" w:type="dxa"/>
              <w:left w:w="100" w:type="dxa"/>
            </w:tcMar>
            <w:vAlign w:val="center"/>
          </w:tcPr>
          <w:p w14:paraId="3CF46AF1" w14:textId="3BD345F2"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13</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tcMar>
          </w:tcPr>
          <w:p w14:paraId="07B78109"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Ранее</w:t>
            </w:r>
            <w:proofErr w:type="gramEnd"/>
            <w:r w:rsidRPr="005D1004">
              <w:rPr>
                <w:rFonts w:ascii="Times New Roman" w:hAnsi="Times New Roman" w:cs="Times New Roman"/>
                <w:sz w:val="28"/>
                <w:szCs w:val="28"/>
              </w:rPr>
              <w:t xml:space="preserve"> разученных упражнений на гимнастической перекладине. Подвижные игры.</w:t>
            </w:r>
          </w:p>
        </w:tc>
        <w:tc>
          <w:tcPr>
            <w:tcW w:w="946" w:type="dxa"/>
            <w:tcMar>
              <w:top w:w="50" w:type="dxa"/>
              <w:left w:w="100" w:type="dxa"/>
            </w:tcMar>
            <w:vAlign w:val="center"/>
          </w:tcPr>
          <w:p w14:paraId="25DDF5D0"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E136F09" w14:textId="77777777" w:rsidR="003E69A0" w:rsidRPr="00F008FF" w:rsidRDefault="003E69A0" w:rsidP="007F7E5B">
            <w:pPr>
              <w:spacing w:after="0" w:line="240" w:lineRule="auto"/>
              <w:ind w:left="135"/>
              <w:rPr>
                <w:rFonts w:ascii="Calibri" w:eastAsia="Calibri" w:hAnsi="Calibri" w:cs="Times New Roman"/>
                <w:lang w:val="ru-RU"/>
              </w:rPr>
            </w:pPr>
            <w:hyperlink r:id="rId2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3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7906877" w14:textId="77777777" w:rsidTr="003E69A0">
        <w:trPr>
          <w:trHeight w:val="144"/>
          <w:tblCellSpacing w:w="20" w:type="nil"/>
        </w:trPr>
        <w:tc>
          <w:tcPr>
            <w:tcW w:w="687" w:type="dxa"/>
            <w:tcMar>
              <w:top w:w="50" w:type="dxa"/>
              <w:left w:w="100" w:type="dxa"/>
            </w:tcMar>
            <w:vAlign w:val="center"/>
          </w:tcPr>
          <w:p w14:paraId="38B1E4D7" w14:textId="769D0FB4"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14</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tcMar>
          </w:tcPr>
          <w:p w14:paraId="1BA4EB91"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20EDDCE4"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0542808" w14:textId="77777777" w:rsidR="003E69A0" w:rsidRPr="00F008FF" w:rsidRDefault="003E69A0" w:rsidP="007F7E5B">
            <w:pPr>
              <w:spacing w:after="0" w:line="240" w:lineRule="auto"/>
              <w:ind w:left="135"/>
              <w:rPr>
                <w:rFonts w:ascii="Calibri" w:eastAsia="Calibri" w:hAnsi="Calibri" w:cs="Times New Roman"/>
                <w:lang w:val="ru-RU"/>
              </w:rPr>
            </w:pPr>
            <w:hyperlink r:id="rId3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3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4407D93" w14:textId="77777777" w:rsidTr="003E69A0">
        <w:trPr>
          <w:trHeight w:val="144"/>
          <w:tblCellSpacing w:w="20" w:type="nil"/>
        </w:trPr>
        <w:tc>
          <w:tcPr>
            <w:tcW w:w="687" w:type="dxa"/>
            <w:tcMar>
              <w:top w:w="50" w:type="dxa"/>
              <w:left w:w="100" w:type="dxa"/>
            </w:tcMar>
            <w:vAlign w:val="center"/>
          </w:tcPr>
          <w:p w14:paraId="3A04617E" w14:textId="3E2D5C85"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tcMar>
          </w:tcPr>
          <w:p w14:paraId="551CF2D8"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Лазанье и </w:t>
            </w:r>
            <w:proofErr w:type="spellStart"/>
            <w:r w:rsidRPr="005D1004">
              <w:rPr>
                <w:rFonts w:ascii="Times New Roman" w:hAnsi="Times New Roman" w:cs="Times New Roman"/>
                <w:sz w:val="28"/>
                <w:szCs w:val="28"/>
              </w:rPr>
              <w:t>перелезание</w:t>
            </w:r>
            <w:proofErr w:type="spellEnd"/>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14:paraId="529D1AAA"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0B82A6E" w14:textId="77777777" w:rsidR="003E69A0" w:rsidRPr="00F008FF" w:rsidRDefault="003E69A0" w:rsidP="007F7E5B">
            <w:pPr>
              <w:spacing w:after="0" w:line="240" w:lineRule="auto"/>
              <w:ind w:left="135"/>
              <w:rPr>
                <w:rFonts w:ascii="Calibri" w:eastAsia="Calibri" w:hAnsi="Calibri" w:cs="Times New Roman"/>
                <w:lang w:val="ru-RU"/>
              </w:rPr>
            </w:pPr>
            <w:hyperlink r:id="rId3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3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09DAE204" w14:textId="77777777" w:rsidTr="003E69A0">
        <w:trPr>
          <w:trHeight w:val="144"/>
          <w:tblCellSpacing w:w="20" w:type="nil"/>
        </w:trPr>
        <w:tc>
          <w:tcPr>
            <w:tcW w:w="687" w:type="dxa"/>
            <w:tcMar>
              <w:top w:w="50" w:type="dxa"/>
              <w:left w:w="100" w:type="dxa"/>
            </w:tcMar>
            <w:vAlign w:val="center"/>
          </w:tcPr>
          <w:p w14:paraId="3928DF22" w14:textId="53B5FDED"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16</w:t>
            </w:r>
          </w:p>
        </w:tc>
        <w:tc>
          <w:tcPr>
            <w:tcW w:w="6969" w:type="dxa"/>
            <w:tcMar>
              <w:top w:w="50" w:type="dxa"/>
              <w:left w:w="100" w:type="dxa"/>
            </w:tcMar>
            <w:vAlign w:val="center"/>
          </w:tcPr>
          <w:p w14:paraId="7004F56A"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Техническая подготовка ведение, передачи, бросок. Игровая деятельность по правилам с использованием ранее разученных технических </w:t>
            </w:r>
            <w:r w:rsidRPr="005D1004">
              <w:rPr>
                <w:rFonts w:ascii="Times New Roman" w:hAnsi="Times New Roman" w:cs="Times New Roman"/>
                <w:sz w:val="28"/>
                <w:szCs w:val="28"/>
              </w:rPr>
              <w:lastRenderedPageBreak/>
              <w:t xml:space="preserve">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0947CA17"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2AD0084B" w14:textId="77777777" w:rsidR="003E69A0" w:rsidRPr="00F008FF" w:rsidRDefault="003E69A0" w:rsidP="007F7E5B">
            <w:pPr>
              <w:spacing w:after="0" w:line="240" w:lineRule="auto"/>
              <w:ind w:left="135"/>
              <w:rPr>
                <w:rFonts w:ascii="Calibri" w:eastAsia="Calibri" w:hAnsi="Calibri" w:cs="Times New Roman"/>
                <w:lang w:val="ru-RU"/>
              </w:rPr>
            </w:pPr>
            <w:hyperlink r:id="rId3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3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3D977B4" w14:textId="77777777" w:rsidTr="003E69A0">
        <w:trPr>
          <w:trHeight w:val="144"/>
          <w:tblCellSpacing w:w="20" w:type="nil"/>
        </w:trPr>
        <w:tc>
          <w:tcPr>
            <w:tcW w:w="687" w:type="dxa"/>
            <w:tcMar>
              <w:top w:w="50" w:type="dxa"/>
              <w:left w:w="100" w:type="dxa"/>
            </w:tcMar>
            <w:vAlign w:val="center"/>
          </w:tcPr>
          <w:p w14:paraId="2D1D72D8" w14:textId="5DDC25FC"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17</w:t>
            </w:r>
          </w:p>
        </w:tc>
        <w:tc>
          <w:tcPr>
            <w:tcW w:w="6969" w:type="dxa"/>
            <w:tcMar>
              <w:top w:w="50" w:type="dxa"/>
              <w:left w:w="100" w:type="dxa"/>
            </w:tcMar>
            <w:vAlign w:val="center"/>
          </w:tcPr>
          <w:p w14:paraId="5DCB9592"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ТБ.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6635D85B"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ADCCE0D" w14:textId="77777777" w:rsidR="003E69A0" w:rsidRPr="00F008FF" w:rsidRDefault="003E69A0" w:rsidP="007F7E5B">
            <w:pPr>
              <w:spacing w:after="0" w:line="240" w:lineRule="auto"/>
              <w:ind w:left="135"/>
              <w:rPr>
                <w:rFonts w:ascii="Calibri" w:eastAsia="Calibri" w:hAnsi="Calibri" w:cs="Times New Roman"/>
                <w:lang w:val="ru-RU"/>
              </w:rPr>
            </w:pPr>
            <w:hyperlink r:id="rId3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3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C1EE069" w14:textId="77777777" w:rsidTr="003E69A0">
        <w:trPr>
          <w:trHeight w:val="144"/>
          <w:tblCellSpacing w:w="20" w:type="nil"/>
        </w:trPr>
        <w:tc>
          <w:tcPr>
            <w:tcW w:w="687" w:type="dxa"/>
            <w:tcMar>
              <w:top w:w="50" w:type="dxa"/>
              <w:left w:w="100" w:type="dxa"/>
            </w:tcMar>
            <w:vAlign w:val="center"/>
          </w:tcPr>
          <w:p w14:paraId="58D209F5" w14:textId="296F3C78"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18</w:t>
            </w:r>
          </w:p>
        </w:tc>
        <w:tc>
          <w:tcPr>
            <w:tcW w:w="6969" w:type="dxa"/>
            <w:tcMar>
              <w:top w:w="50" w:type="dxa"/>
              <w:left w:w="100" w:type="dxa"/>
            </w:tcMar>
            <w:vAlign w:val="center"/>
          </w:tcPr>
          <w:p w14:paraId="0CD4E67B"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5E9AB46E"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4F452F3" w14:textId="77777777" w:rsidR="003E69A0" w:rsidRPr="00F008FF" w:rsidRDefault="003E69A0" w:rsidP="007F7E5B">
            <w:pPr>
              <w:spacing w:after="0" w:line="240" w:lineRule="auto"/>
              <w:ind w:left="135"/>
              <w:rPr>
                <w:rFonts w:ascii="Calibri" w:eastAsia="Calibri" w:hAnsi="Calibri" w:cs="Times New Roman"/>
                <w:lang w:val="ru-RU"/>
              </w:rPr>
            </w:pPr>
            <w:hyperlink r:id="rId3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4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7B6CF54" w14:textId="77777777" w:rsidTr="003E69A0">
        <w:trPr>
          <w:trHeight w:val="144"/>
          <w:tblCellSpacing w:w="20" w:type="nil"/>
        </w:trPr>
        <w:tc>
          <w:tcPr>
            <w:tcW w:w="687" w:type="dxa"/>
            <w:tcMar>
              <w:top w:w="50" w:type="dxa"/>
              <w:left w:w="100" w:type="dxa"/>
            </w:tcMar>
            <w:vAlign w:val="center"/>
          </w:tcPr>
          <w:p w14:paraId="3793F576" w14:textId="1BC737FF"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19</w:t>
            </w:r>
          </w:p>
        </w:tc>
        <w:tc>
          <w:tcPr>
            <w:tcW w:w="6969" w:type="dxa"/>
            <w:tcMar>
              <w:top w:w="50" w:type="dxa"/>
              <w:left w:w="100" w:type="dxa"/>
            </w:tcMar>
            <w:vAlign w:val="center"/>
          </w:tcPr>
          <w:p w14:paraId="423C7720"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14:paraId="24B2D680"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14:paraId="7BDBB819"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5E8E649D" w14:textId="77777777" w:rsidR="003E69A0" w:rsidRPr="00F008FF" w:rsidRDefault="003E69A0" w:rsidP="007F7E5B">
            <w:pPr>
              <w:spacing w:after="0" w:line="240" w:lineRule="auto"/>
              <w:ind w:left="135"/>
              <w:rPr>
                <w:rFonts w:ascii="Calibri" w:eastAsia="Calibri" w:hAnsi="Calibri" w:cs="Times New Roman"/>
                <w:lang w:val="ru-RU"/>
              </w:rPr>
            </w:pPr>
            <w:hyperlink r:id="rId4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4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A8863EF" w14:textId="77777777" w:rsidTr="003E69A0">
        <w:trPr>
          <w:trHeight w:val="144"/>
          <w:tblCellSpacing w:w="20" w:type="nil"/>
        </w:trPr>
        <w:tc>
          <w:tcPr>
            <w:tcW w:w="687" w:type="dxa"/>
            <w:tcMar>
              <w:top w:w="50" w:type="dxa"/>
              <w:left w:w="100" w:type="dxa"/>
            </w:tcMar>
            <w:vAlign w:val="center"/>
          </w:tcPr>
          <w:p w14:paraId="5B3C7965" w14:textId="38267C86"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6969" w:type="dxa"/>
            <w:tcMar>
              <w:top w:w="50" w:type="dxa"/>
              <w:left w:w="100" w:type="dxa"/>
            </w:tcMar>
            <w:vAlign w:val="center"/>
          </w:tcPr>
          <w:p w14:paraId="3A09F427"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2AE85B8E"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7E5B95A2" w14:textId="77777777" w:rsidR="003E69A0" w:rsidRPr="00F008FF" w:rsidRDefault="003E69A0" w:rsidP="007F7E5B">
            <w:pPr>
              <w:spacing w:after="0" w:line="240" w:lineRule="auto"/>
              <w:ind w:left="135"/>
              <w:rPr>
                <w:rFonts w:ascii="Calibri" w:eastAsia="Calibri" w:hAnsi="Calibri" w:cs="Times New Roman"/>
                <w:lang w:val="ru-RU"/>
              </w:rPr>
            </w:pPr>
            <w:hyperlink r:id="rId4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4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2C30F6A" w14:textId="77777777" w:rsidTr="003E69A0">
        <w:trPr>
          <w:trHeight w:val="144"/>
          <w:tblCellSpacing w:w="20" w:type="nil"/>
        </w:trPr>
        <w:tc>
          <w:tcPr>
            <w:tcW w:w="687" w:type="dxa"/>
            <w:tcMar>
              <w:top w:w="50" w:type="dxa"/>
              <w:left w:w="100" w:type="dxa"/>
            </w:tcMar>
            <w:vAlign w:val="center"/>
          </w:tcPr>
          <w:p w14:paraId="60B5B59B" w14:textId="707C2383"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21</w:t>
            </w:r>
          </w:p>
        </w:tc>
        <w:tc>
          <w:tcPr>
            <w:tcW w:w="6969" w:type="dxa"/>
            <w:tcMar>
              <w:top w:w="50" w:type="dxa"/>
              <w:left w:w="100" w:type="dxa"/>
            </w:tcMar>
          </w:tcPr>
          <w:p w14:paraId="3604D825"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72E4DF4D"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0720F55" w14:textId="77777777" w:rsidR="003E69A0" w:rsidRPr="00F008FF" w:rsidRDefault="003E69A0" w:rsidP="007F7E5B">
            <w:pPr>
              <w:spacing w:after="0" w:line="240" w:lineRule="auto"/>
              <w:ind w:left="135"/>
              <w:rPr>
                <w:rFonts w:ascii="Calibri" w:eastAsia="Calibri" w:hAnsi="Calibri" w:cs="Times New Roman"/>
                <w:lang w:val="ru-RU"/>
              </w:rPr>
            </w:pPr>
            <w:hyperlink r:id="rId4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4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788A30D" w14:textId="77777777" w:rsidTr="003E69A0">
        <w:trPr>
          <w:trHeight w:val="144"/>
          <w:tblCellSpacing w:w="20" w:type="nil"/>
        </w:trPr>
        <w:tc>
          <w:tcPr>
            <w:tcW w:w="687" w:type="dxa"/>
            <w:tcMar>
              <w:top w:w="50" w:type="dxa"/>
              <w:left w:w="100" w:type="dxa"/>
            </w:tcMar>
            <w:vAlign w:val="center"/>
          </w:tcPr>
          <w:p w14:paraId="30331FB0" w14:textId="0F930E0E"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22</w:t>
            </w:r>
          </w:p>
        </w:tc>
        <w:tc>
          <w:tcPr>
            <w:tcW w:w="6969" w:type="dxa"/>
            <w:tcMar>
              <w:top w:w="50" w:type="dxa"/>
              <w:left w:w="100" w:type="dxa"/>
            </w:tcMar>
          </w:tcPr>
          <w:p w14:paraId="34537609"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14:paraId="00E3FB9C"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024EE3DF" w14:textId="77777777" w:rsidR="003E69A0" w:rsidRPr="00F008FF" w:rsidRDefault="003E69A0" w:rsidP="007F7E5B">
            <w:pPr>
              <w:spacing w:after="0" w:line="240" w:lineRule="auto"/>
              <w:ind w:left="135"/>
              <w:rPr>
                <w:rFonts w:ascii="Calibri" w:eastAsia="Calibri" w:hAnsi="Calibri" w:cs="Times New Roman"/>
                <w:lang w:val="ru-RU"/>
              </w:rPr>
            </w:pPr>
            <w:hyperlink r:id="rId4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4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4A4FCA5" w14:textId="77777777" w:rsidTr="003E69A0">
        <w:trPr>
          <w:trHeight w:val="144"/>
          <w:tblCellSpacing w:w="20" w:type="nil"/>
        </w:trPr>
        <w:tc>
          <w:tcPr>
            <w:tcW w:w="687" w:type="dxa"/>
            <w:tcMar>
              <w:top w:w="50" w:type="dxa"/>
              <w:left w:w="100" w:type="dxa"/>
            </w:tcMar>
            <w:vAlign w:val="center"/>
          </w:tcPr>
          <w:p w14:paraId="3FE3F6AD" w14:textId="64F77A7A"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23</w:t>
            </w:r>
          </w:p>
        </w:tc>
        <w:tc>
          <w:tcPr>
            <w:tcW w:w="6969" w:type="dxa"/>
            <w:tcMar>
              <w:top w:w="50" w:type="dxa"/>
              <w:left w:w="100" w:type="dxa"/>
            </w:tcMar>
          </w:tcPr>
          <w:p w14:paraId="277B2A3C"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3B0FFC0A"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668342C2" w14:textId="77777777" w:rsidR="003E69A0" w:rsidRPr="00F008FF" w:rsidRDefault="003E69A0" w:rsidP="007F7E5B">
            <w:pPr>
              <w:spacing w:after="0" w:line="240" w:lineRule="auto"/>
              <w:ind w:left="135"/>
              <w:rPr>
                <w:rFonts w:ascii="Calibri" w:eastAsia="Calibri" w:hAnsi="Calibri" w:cs="Times New Roman"/>
                <w:lang w:val="ru-RU"/>
              </w:rPr>
            </w:pPr>
            <w:hyperlink r:id="rId4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5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4BF82BE" w14:textId="77777777" w:rsidTr="003E69A0">
        <w:trPr>
          <w:trHeight w:val="144"/>
          <w:tblCellSpacing w:w="20" w:type="nil"/>
        </w:trPr>
        <w:tc>
          <w:tcPr>
            <w:tcW w:w="687" w:type="dxa"/>
            <w:tcMar>
              <w:top w:w="50" w:type="dxa"/>
              <w:left w:w="100" w:type="dxa"/>
            </w:tcMar>
            <w:vAlign w:val="center"/>
          </w:tcPr>
          <w:p w14:paraId="68E675FA" w14:textId="22F40F45"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6969" w:type="dxa"/>
            <w:tcMar>
              <w:top w:w="50" w:type="dxa"/>
              <w:left w:w="100" w:type="dxa"/>
            </w:tcMar>
          </w:tcPr>
          <w:p w14:paraId="6C48DFE5"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r>
              <w:rPr>
                <w:rFonts w:ascii="Times New Roman" w:hAnsi="Times New Roman" w:cs="Times New Roman"/>
                <w:sz w:val="28"/>
                <w:szCs w:val="28"/>
                <w:lang w:eastAsia="ru-RU"/>
              </w:rPr>
              <w:t xml:space="preserve">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14:paraId="42C2507F"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14:paraId="32B0692C" w14:textId="77777777" w:rsidR="003E69A0" w:rsidRPr="00F008FF" w:rsidRDefault="003E69A0" w:rsidP="007F7E5B">
            <w:pPr>
              <w:spacing w:after="0" w:line="240" w:lineRule="auto"/>
              <w:ind w:left="135"/>
              <w:rPr>
                <w:rFonts w:ascii="Calibri" w:eastAsia="Calibri" w:hAnsi="Calibri" w:cs="Times New Roman"/>
                <w:lang w:val="ru-RU"/>
              </w:rPr>
            </w:pPr>
            <w:hyperlink r:id="rId5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5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D98AC86" w14:textId="77777777" w:rsidTr="003E69A0">
        <w:trPr>
          <w:trHeight w:val="144"/>
          <w:tblCellSpacing w:w="20" w:type="nil"/>
        </w:trPr>
        <w:tc>
          <w:tcPr>
            <w:tcW w:w="687" w:type="dxa"/>
            <w:tcMar>
              <w:top w:w="50" w:type="dxa"/>
              <w:left w:w="100" w:type="dxa"/>
            </w:tcMar>
            <w:vAlign w:val="center"/>
          </w:tcPr>
          <w:p w14:paraId="4D9B411A" w14:textId="536576EB"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6969" w:type="dxa"/>
            <w:tcMar>
              <w:top w:w="50" w:type="dxa"/>
              <w:left w:w="100" w:type="dxa"/>
            </w:tcMar>
            <w:vAlign w:val="center"/>
          </w:tcPr>
          <w:p w14:paraId="581D649A" w14:textId="77777777" w:rsidR="003E69A0" w:rsidRPr="005D1004" w:rsidRDefault="003E69A0" w:rsidP="007F7E5B">
            <w:pPr>
              <w:pStyle w:val="af0"/>
              <w:rPr>
                <w:rFonts w:ascii="Times New Roman" w:hAnsi="Times New Roman" w:cs="Times New Roman"/>
                <w:sz w:val="28"/>
                <w:szCs w:val="28"/>
                <w:lang w:eastAsia="ru-RU"/>
              </w:rPr>
            </w:pPr>
            <w:r w:rsidRPr="005D1004">
              <w:rPr>
                <w:rFonts w:ascii="Times New Roman" w:hAnsi="Times New Roman" w:cs="Times New Roman"/>
                <w:sz w:val="28"/>
                <w:szCs w:val="28"/>
              </w:rPr>
              <w:t xml:space="preserve">Техника безопасности. Подвижные и спортивные игры. </w:t>
            </w:r>
            <w:r w:rsidRPr="005D1004">
              <w:rPr>
                <w:rFonts w:ascii="Times New Roman" w:hAnsi="Times New Roman" w:cs="Times New Roman"/>
                <w:sz w:val="28"/>
                <w:szCs w:val="28"/>
                <w:lang w:eastAsia="ru-RU"/>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Всероссийский физкультурно-спортивный комплекс «Готов к труду и обороне» (ГТО) как основа </w:t>
            </w:r>
            <w:proofErr w:type="spellStart"/>
            <w:r w:rsidRPr="005D1004">
              <w:rPr>
                <w:rFonts w:ascii="Times New Roman" w:hAnsi="Times New Roman" w:cs="Times New Roman"/>
                <w:sz w:val="28"/>
                <w:szCs w:val="28"/>
                <w:lang w:eastAsia="ru-RU"/>
              </w:rPr>
              <w:t>прикладно</w:t>
            </w:r>
            <w:proofErr w:type="spellEnd"/>
            <w:r w:rsidRPr="005D1004">
              <w:rPr>
                <w:rFonts w:ascii="Times New Roman" w:hAnsi="Times New Roman" w:cs="Times New Roman"/>
                <w:sz w:val="28"/>
                <w:szCs w:val="28"/>
                <w:lang w:eastAsia="ru-RU"/>
              </w:rPr>
              <w:t>-ориентированной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tc>
        <w:tc>
          <w:tcPr>
            <w:tcW w:w="946" w:type="dxa"/>
            <w:tcMar>
              <w:top w:w="50" w:type="dxa"/>
              <w:left w:w="100" w:type="dxa"/>
            </w:tcMar>
            <w:vAlign w:val="center"/>
          </w:tcPr>
          <w:p w14:paraId="7AA93FD5"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27450334" w14:textId="77777777" w:rsidR="003E69A0" w:rsidRPr="00F008FF" w:rsidRDefault="003E69A0" w:rsidP="007F7E5B">
            <w:pPr>
              <w:spacing w:after="0" w:line="240" w:lineRule="auto"/>
              <w:ind w:left="135"/>
              <w:rPr>
                <w:rFonts w:ascii="Calibri" w:eastAsia="Calibri" w:hAnsi="Calibri" w:cs="Times New Roman"/>
                <w:lang w:val="ru-RU"/>
              </w:rPr>
            </w:pPr>
            <w:hyperlink r:id="rId53"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00D76413" w14:textId="77777777" w:rsidTr="003E69A0">
        <w:trPr>
          <w:trHeight w:val="144"/>
          <w:tblCellSpacing w:w="20" w:type="nil"/>
        </w:trPr>
        <w:tc>
          <w:tcPr>
            <w:tcW w:w="687" w:type="dxa"/>
            <w:tcMar>
              <w:top w:w="50" w:type="dxa"/>
              <w:left w:w="100" w:type="dxa"/>
            </w:tcMar>
            <w:vAlign w:val="center"/>
          </w:tcPr>
          <w:p w14:paraId="051F40DD" w14:textId="4F499BAE"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26</w:t>
            </w:r>
          </w:p>
        </w:tc>
        <w:tc>
          <w:tcPr>
            <w:tcW w:w="6969" w:type="dxa"/>
            <w:tcMar>
              <w:top w:w="50" w:type="dxa"/>
              <w:left w:w="100" w:type="dxa"/>
            </w:tcMar>
            <w:vAlign w:val="center"/>
          </w:tcPr>
          <w:p w14:paraId="1B0809E5"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«Физическая подготовка». Укрепление здоровья через ВФСК 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14:paraId="1E706518"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3478295B" w14:textId="77777777" w:rsidR="003E69A0" w:rsidRPr="00F008FF" w:rsidRDefault="003E69A0" w:rsidP="007F7E5B">
            <w:pPr>
              <w:spacing w:after="0" w:line="240" w:lineRule="auto"/>
              <w:ind w:left="135"/>
              <w:rPr>
                <w:rFonts w:ascii="Calibri" w:eastAsia="Calibri" w:hAnsi="Calibri" w:cs="Times New Roman"/>
                <w:lang w:val="ru-RU"/>
              </w:rPr>
            </w:pPr>
            <w:hyperlink r:id="rId54"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0C4624FE" w14:textId="77777777" w:rsidTr="003E69A0">
        <w:trPr>
          <w:trHeight w:val="144"/>
          <w:tblCellSpacing w:w="20" w:type="nil"/>
        </w:trPr>
        <w:tc>
          <w:tcPr>
            <w:tcW w:w="687" w:type="dxa"/>
            <w:tcMar>
              <w:top w:w="50" w:type="dxa"/>
              <w:left w:w="100" w:type="dxa"/>
            </w:tcMar>
            <w:vAlign w:val="center"/>
          </w:tcPr>
          <w:p w14:paraId="6226E279" w14:textId="01C30C12"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27</w:t>
            </w:r>
          </w:p>
        </w:tc>
        <w:tc>
          <w:tcPr>
            <w:tcW w:w="6969" w:type="dxa"/>
            <w:tcMar>
              <w:top w:w="50" w:type="dxa"/>
              <w:left w:w="100" w:type="dxa"/>
            </w:tcMar>
            <w:vAlign w:val="center"/>
          </w:tcPr>
          <w:p w14:paraId="08CB374B"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14:paraId="7714F66F"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1101C744" w14:textId="77777777" w:rsidR="003E69A0" w:rsidRPr="00F008FF" w:rsidRDefault="003E69A0" w:rsidP="007F7E5B">
            <w:pPr>
              <w:spacing w:after="0" w:line="240" w:lineRule="auto"/>
              <w:ind w:left="135"/>
              <w:rPr>
                <w:rFonts w:ascii="Calibri" w:eastAsia="Calibri" w:hAnsi="Calibri" w:cs="Times New Roman"/>
                <w:lang w:val="ru-RU"/>
              </w:rPr>
            </w:pPr>
            <w:hyperlink r:id="rId55"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14F86F7E" w14:textId="77777777" w:rsidTr="003E69A0">
        <w:trPr>
          <w:trHeight w:val="144"/>
          <w:tblCellSpacing w:w="20" w:type="nil"/>
        </w:trPr>
        <w:tc>
          <w:tcPr>
            <w:tcW w:w="687" w:type="dxa"/>
            <w:tcMar>
              <w:top w:w="50" w:type="dxa"/>
              <w:left w:w="100" w:type="dxa"/>
            </w:tcMar>
            <w:vAlign w:val="center"/>
          </w:tcPr>
          <w:p w14:paraId="5A166D7C" w14:textId="23698FE6"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28</w:t>
            </w:r>
          </w:p>
        </w:tc>
        <w:tc>
          <w:tcPr>
            <w:tcW w:w="6969" w:type="dxa"/>
            <w:tcMar>
              <w:top w:w="50" w:type="dxa"/>
              <w:left w:w="100" w:type="dxa"/>
            </w:tcMar>
            <w:vAlign w:val="center"/>
          </w:tcPr>
          <w:p w14:paraId="29730BDC"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Челночный бег 3х10м.</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46" w:type="dxa"/>
            <w:tcMar>
              <w:top w:w="50" w:type="dxa"/>
              <w:left w:w="100" w:type="dxa"/>
            </w:tcMar>
            <w:vAlign w:val="center"/>
          </w:tcPr>
          <w:p w14:paraId="3D9ABA48"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331DB012" w14:textId="77777777" w:rsidR="003E69A0" w:rsidRPr="00F008FF" w:rsidRDefault="003E69A0" w:rsidP="007F7E5B">
            <w:pPr>
              <w:spacing w:after="0" w:line="240" w:lineRule="auto"/>
              <w:ind w:left="135"/>
              <w:rPr>
                <w:rFonts w:ascii="Calibri" w:eastAsia="Calibri" w:hAnsi="Calibri" w:cs="Times New Roman"/>
                <w:lang w:val="ru-RU"/>
              </w:rPr>
            </w:pPr>
            <w:hyperlink r:id="rId56"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65917033" w14:textId="77777777" w:rsidTr="003E69A0">
        <w:trPr>
          <w:trHeight w:val="144"/>
          <w:tblCellSpacing w:w="20" w:type="nil"/>
        </w:trPr>
        <w:tc>
          <w:tcPr>
            <w:tcW w:w="687" w:type="dxa"/>
            <w:tcMar>
              <w:top w:w="50" w:type="dxa"/>
              <w:left w:w="100" w:type="dxa"/>
            </w:tcMar>
            <w:vAlign w:val="center"/>
          </w:tcPr>
          <w:p w14:paraId="19D9FD28" w14:textId="5A800DBB"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29</w:t>
            </w:r>
          </w:p>
        </w:tc>
        <w:tc>
          <w:tcPr>
            <w:tcW w:w="6969" w:type="dxa"/>
            <w:tcMar>
              <w:top w:w="50" w:type="dxa"/>
              <w:left w:w="100" w:type="dxa"/>
            </w:tcMar>
            <w:vAlign w:val="center"/>
          </w:tcPr>
          <w:p w14:paraId="5AD1ACD7"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ТБ.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14:paraId="38E08E9F"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0BAC2198" w14:textId="77777777" w:rsidR="003E69A0" w:rsidRPr="00F008FF" w:rsidRDefault="003E69A0" w:rsidP="007F7E5B">
            <w:pPr>
              <w:spacing w:after="0" w:line="240" w:lineRule="auto"/>
              <w:ind w:left="135"/>
              <w:rPr>
                <w:rFonts w:ascii="Calibri" w:eastAsia="Calibri" w:hAnsi="Calibri" w:cs="Times New Roman"/>
                <w:lang w:val="ru-RU"/>
              </w:rPr>
            </w:pPr>
            <w:hyperlink r:id="rId57"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0EAD2B3E" w14:textId="77777777" w:rsidTr="003E69A0">
        <w:trPr>
          <w:trHeight w:val="144"/>
          <w:tblCellSpacing w:w="20" w:type="nil"/>
        </w:trPr>
        <w:tc>
          <w:tcPr>
            <w:tcW w:w="687" w:type="dxa"/>
            <w:tcMar>
              <w:top w:w="50" w:type="dxa"/>
              <w:left w:w="100" w:type="dxa"/>
            </w:tcMar>
            <w:vAlign w:val="center"/>
          </w:tcPr>
          <w:p w14:paraId="178A4645" w14:textId="0742B9FE"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30</w:t>
            </w:r>
          </w:p>
        </w:tc>
        <w:tc>
          <w:tcPr>
            <w:tcW w:w="6969" w:type="dxa"/>
            <w:tcMar>
              <w:top w:w="50" w:type="dxa"/>
              <w:left w:w="100" w:type="dxa"/>
            </w:tcMar>
            <w:vAlign w:val="center"/>
          </w:tcPr>
          <w:p w14:paraId="2EB69491"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Освоение правил и техники выполнения норматива комплекса ГТО. Поднимание туловища из положения лежа на спине.  Развитие выносливости. Подвижные игры</w:t>
            </w:r>
          </w:p>
        </w:tc>
        <w:tc>
          <w:tcPr>
            <w:tcW w:w="946" w:type="dxa"/>
            <w:tcMar>
              <w:top w:w="50" w:type="dxa"/>
              <w:left w:w="100" w:type="dxa"/>
            </w:tcMar>
            <w:vAlign w:val="center"/>
          </w:tcPr>
          <w:p w14:paraId="2D6E4DCD" w14:textId="77777777" w:rsidR="003E69A0" w:rsidRPr="005D1004" w:rsidRDefault="003E69A0" w:rsidP="007F7E5B">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2030" w:type="dxa"/>
            <w:tcMar>
              <w:top w:w="50" w:type="dxa"/>
              <w:left w:w="100" w:type="dxa"/>
            </w:tcMar>
            <w:vAlign w:val="center"/>
          </w:tcPr>
          <w:p w14:paraId="1BB52084" w14:textId="77777777" w:rsidR="003E69A0" w:rsidRPr="00F008FF" w:rsidRDefault="003E69A0" w:rsidP="007F7E5B">
            <w:pPr>
              <w:spacing w:after="0" w:line="240" w:lineRule="auto"/>
              <w:ind w:left="135"/>
              <w:rPr>
                <w:rFonts w:ascii="Calibri" w:eastAsia="Calibri" w:hAnsi="Calibri" w:cs="Times New Roman"/>
                <w:lang w:val="ru-RU"/>
              </w:rPr>
            </w:pPr>
            <w:hyperlink r:id="rId58"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27DD3BF3" w14:textId="77777777" w:rsidTr="003E69A0">
        <w:trPr>
          <w:trHeight w:val="144"/>
          <w:tblCellSpacing w:w="20" w:type="nil"/>
        </w:trPr>
        <w:tc>
          <w:tcPr>
            <w:tcW w:w="687" w:type="dxa"/>
            <w:tcMar>
              <w:top w:w="50" w:type="dxa"/>
              <w:left w:w="100" w:type="dxa"/>
            </w:tcMar>
            <w:vAlign w:val="center"/>
          </w:tcPr>
          <w:p w14:paraId="2460A159" w14:textId="3B3780DC"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31</w:t>
            </w:r>
          </w:p>
        </w:tc>
        <w:tc>
          <w:tcPr>
            <w:tcW w:w="6969" w:type="dxa"/>
            <w:tcMar>
              <w:top w:w="50" w:type="dxa"/>
              <w:left w:w="100" w:type="dxa"/>
            </w:tcMar>
            <w:vAlign w:val="center"/>
          </w:tcPr>
          <w:p w14:paraId="2A1A932C"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588CCF88" w14:textId="0F82BDDF"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2030" w:type="dxa"/>
            <w:tcMar>
              <w:top w:w="50" w:type="dxa"/>
              <w:left w:w="100" w:type="dxa"/>
            </w:tcMar>
            <w:vAlign w:val="center"/>
          </w:tcPr>
          <w:p w14:paraId="2C85E635" w14:textId="77777777" w:rsidR="003E69A0" w:rsidRPr="00F008FF" w:rsidRDefault="003E69A0" w:rsidP="007F7E5B">
            <w:pPr>
              <w:spacing w:after="0" w:line="240" w:lineRule="auto"/>
              <w:ind w:left="135"/>
              <w:rPr>
                <w:rFonts w:ascii="Calibri" w:eastAsia="Calibri" w:hAnsi="Calibri" w:cs="Times New Roman"/>
                <w:lang w:val="ru-RU"/>
              </w:rPr>
            </w:pPr>
            <w:hyperlink r:id="rId59"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3E69A0" w14:paraId="263E9467" w14:textId="77777777" w:rsidTr="003E69A0">
        <w:trPr>
          <w:trHeight w:val="144"/>
          <w:tblCellSpacing w:w="20" w:type="nil"/>
        </w:trPr>
        <w:tc>
          <w:tcPr>
            <w:tcW w:w="687" w:type="dxa"/>
            <w:tcMar>
              <w:top w:w="50" w:type="dxa"/>
              <w:left w:w="100" w:type="dxa"/>
            </w:tcMar>
            <w:vAlign w:val="center"/>
          </w:tcPr>
          <w:p w14:paraId="6D5191B2" w14:textId="26AE8B66"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32</w:t>
            </w:r>
          </w:p>
        </w:tc>
        <w:tc>
          <w:tcPr>
            <w:tcW w:w="6969" w:type="dxa"/>
            <w:tcMar>
              <w:top w:w="50" w:type="dxa"/>
              <w:left w:w="100" w:type="dxa"/>
            </w:tcMar>
            <w:vAlign w:val="center"/>
          </w:tcPr>
          <w:p w14:paraId="6D4F513F" w14:textId="77777777" w:rsidR="003E69A0" w:rsidRPr="005D1004" w:rsidRDefault="003E69A0" w:rsidP="007F7E5B">
            <w:pPr>
              <w:pStyle w:val="af0"/>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14:paraId="16ECDA32" w14:textId="08FF9E09"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2030" w:type="dxa"/>
            <w:tcMar>
              <w:top w:w="50" w:type="dxa"/>
              <w:left w:w="100" w:type="dxa"/>
            </w:tcMar>
            <w:vAlign w:val="center"/>
          </w:tcPr>
          <w:p w14:paraId="46117191" w14:textId="77777777" w:rsidR="003E69A0" w:rsidRPr="00F008FF" w:rsidRDefault="003E69A0" w:rsidP="007F7E5B">
            <w:pPr>
              <w:spacing w:after="0" w:line="240" w:lineRule="auto"/>
              <w:ind w:left="135"/>
              <w:rPr>
                <w:rFonts w:ascii="Calibri" w:eastAsia="Calibri" w:hAnsi="Calibri" w:cs="Times New Roman"/>
                <w:lang w:val="ru-RU"/>
              </w:rPr>
            </w:pPr>
            <w:hyperlink r:id="rId60" w:anchor="gto-method">
              <w:r w:rsidRPr="005D1004">
                <w:rPr>
                  <w:rFonts w:ascii="Times New Roman" w:eastAsia="Calibri" w:hAnsi="Times New Roman" w:cs="Times New Roman"/>
                  <w:color w:val="0000FF"/>
                  <w:u w:val="single"/>
                </w:rPr>
                <w:t>https</w:t>
              </w:r>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www</w:t>
              </w:r>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ru</w:t>
              </w:r>
              <w:proofErr w:type="spellEnd"/>
              <w:r w:rsidRPr="00F008FF">
                <w:rPr>
                  <w:rFonts w:ascii="Times New Roman" w:eastAsia="Calibri" w:hAnsi="Times New Roman" w:cs="Times New Roman"/>
                  <w:color w:val="0000FF"/>
                  <w:u w:val="single"/>
                  <w:lang w:val="ru-RU"/>
                </w:rPr>
                <w:t>/#</w:t>
              </w:r>
              <w:proofErr w:type="spellStart"/>
              <w:r w:rsidRPr="005D1004">
                <w:rPr>
                  <w:rFonts w:ascii="Times New Roman" w:eastAsia="Calibri" w:hAnsi="Times New Roman" w:cs="Times New Roman"/>
                  <w:color w:val="0000FF"/>
                  <w:u w:val="single"/>
                </w:rPr>
                <w:t>gto</w:t>
              </w:r>
              <w:proofErr w:type="spellEnd"/>
              <w:r w:rsidRPr="00F008FF">
                <w:rPr>
                  <w:rFonts w:ascii="Times New Roman" w:eastAsia="Calibri" w:hAnsi="Times New Roman" w:cs="Times New Roman"/>
                  <w:color w:val="0000FF"/>
                  <w:u w:val="single"/>
                  <w:lang w:val="ru-RU"/>
                </w:rPr>
                <w:t>-</w:t>
              </w:r>
              <w:r w:rsidRPr="005D1004">
                <w:rPr>
                  <w:rFonts w:ascii="Times New Roman" w:eastAsia="Calibri" w:hAnsi="Times New Roman" w:cs="Times New Roman"/>
                  <w:color w:val="0000FF"/>
                  <w:u w:val="single"/>
                </w:rPr>
                <w:t>method</w:t>
              </w:r>
            </w:hyperlink>
          </w:p>
        </w:tc>
      </w:tr>
      <w:tr w:rsidR="003E69A0" w:rsidRPr="005D1004" w14:paraId="6733F3B0" w14:textId="77777777" w:rsidTr="003E69A0">
        <w:trPr>
          <w:trHeight w:val="144"/>
          <w:tblCellSpacing w:w="20" w:type="nil"/>
        </w:trPr>
        <w:tc>
          <w:tcPr>
            <w:tcW w:w="7656" w:type="dxa"/>
            <w:gridSpan w:val="2"/>
            <w:tcMar>
              <w:top w:w="50" w:type="dxa"/>
              <w:left w:w="100" w:type="dxa"/>
            </w:tcMar>
            <w:vAlign w:val="center"/>
          </w:tcPr>
          <w:p w14:paraId="49D00D42" w14:textId="77777777" w:rsidR="003E69A0" w:rsidRPr="005D1004" w:rsidRDefault="003E69A0" w:rsidP="007F7E5B">
            <w:pPr>
              <w:pStyle w:val="af0"/>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46" w:type="dxa"/>
            <w:tcMar>
              <w:top w:w="50" w:type="dxa"/>
              <w:left w:w="100" w:type="dxa"/>
            </w:tcMar>
            <w:vAlign w:val="center"/>
          </w:tcPr>
          <w:p w14:paraId="4D996EA6" w14:textId="5D976756" w:rsidR="003E69A0" w:rsidRPr="005D1004" w:rsidRDefault="003E69A0" w:rsidP="007F7E5B">
            <w:pPr>
              <w:pStyle w:val="af0"/>
              <w:jc w:val="center"/>
              <w:rPr>
                <w:rFonts w:ascii="Times New Roman" w:hAnsi="Times New Roman" w:cs="Times New Roman"/>
                <w:sz w:val="28"/>
                <w:szCs w:val="28"/>
              </w:rPr>
            </w:pPr>
            <w:r>
              <w:rPr>
                <w:rFonts w:ascii="Times New Roman" w:hAnsi="Times New Roman" w:cs="Times New Roman"/>
                <w:sz w:val="28"/>
                <w:szCs w:val="28"/>
              </w:rPr>
              <w:t>34</w:t>
            </w:r>
          </w:p>
        </w:tc>
        <w:tc>
          <w:tcPr>
            <w:tcW w:w="2030" w:type="dxa"/>
            <w:tcMar>
              <w:top w:w="50" w:type="dxa"/>
              <w:left w:w="100" w:type="dxa"/>
            </w:tcMar>
            <w:vAlign w:val="center"/>
          </w:tcPr>
          <w:p w14:paraId="4190B31B" w14:textId="77777777" w:rsidR="003E69A0" w:rsidRPr="005D1004" w:rsidRDefault="003E69A0" w:rsidP="007F7E5B">
            <w:pPr>
              <w:spacing w:after="0" w:line="240" w:lineRule="auto"/>
              <w:ind w:left="135"/>
            </w:pPr>
          </w:p>
        </w:tc>
      </w:tr>
    </w:tbl>
    <w:p w14:paraId="4F18A1D2" w14:textId="77777777" w:rsidR="00F008FF" w:rsidRPr="005D1004" w:rsidRDefault="00F008FF" w:rsidP="00F008FF">
      <w:pPr>
        <w:spacing w:after="0"/>
        <w:ind w:left="119"/>
        <w:rPr>
          <w:rFonts w:ascii="Times New Roman" w:eastAsia="Calibri" w:hAnsi="Times New Roman" w:cs="Times New Roman"/>
          <w:b/>
          <w:color w:val="000000"/>
          <w:sz w:val="28"/>
        </w:rPr>
      </w:pPr>
    </w:p>
    <w:p w14:paraId="7F04CAEE" w14:textId="77777777" w:rsidR="00F008FF" w:rsidRDefault="00F008FF" w:rsidP="00F008FF">
      <w:pPr>
        <w:spacing w:after="0"/>
        <w:ind w:left="119"/>
        <w:rPr>
          <w:rFonts w:ascii="Times New Roman" w:eastAsia="Calibri" w:hAnsi="Times New Roman" w:cs="Times New Roman"/>
          <w:b/>
          <w:color w:val="000000"/>
          <w:sz w:val="28"/>
        </w:rPr>
      </w:pPr>
    </w:p>
    <w:p w14:paraId="75E9FDE6" w14:textId="77777777" w:rsidR="00F008FF" w:rsidRDefault="00F008FF" w:rsidP="00F008FF">
      <w:pPr>
        <w:spacing w:after="0"/>
        <w:ind w:left="119"/>
        <w:rPr>
          <w:rFonts w:ascii="Times New Roman" w:eastAsia="Calibri" w:hAnsi="Times New Roman" w:cs="Times New Roman"/>
          <w:b/>
          <w:color w:val="000000"/>
          <w:sz w:val="28"/>
        </w:rPr>
      </w:pPr>
    </w:p>
    <w:p w14:paraId="2CBE610F" w14:textId="77777777" w:rsidR="00F008FF" w:rsidRDefault="00F008FF" w:rsidP="00F008FF">
      <w:pPr>
        <w:spacing w:after="0"/>
        <w:ind w:left="119"/>
        <w:rPr>
          <w:rFonts w:ascii="Times New Roman" w:eastAsia="Calibri" w:hAnsi="Times New Roman" w:cs="Times New Roman"/>
          <w:b/>
          <w:color w:val="000000"/>
          <w:sz w:val="28"/>
        </w:rPr>
      </w:pPr>
    </w:p>
    <w:p w14:paraId="1E9E43B5" w14:textId="77777777" w:rsidR="00F008FF" w:rsidRDefault="00F008FF" w:rsidP="00F008FF">
      <w:pPr>
        <w:spacing w:after="0"/>
        <w:ind w:left="119"/>
        <w:rPr>
          <w:rFonts w:ascii="Times New Roman" w:eastAsia="Calibri" w:hAnsi="Times New Roman" w:cs="Times New Roman"/>
          <w:b/>
          <w:color w:val="000000"/>
          <w:sz w:val="28"/>
        </w:rPr>
      </w:pPr>
    </w:p>
    <w:p w14:paraId="389846A1" w14:textId="77777777" w:rsidR="00F008FF" w:rsidRPr="005D1004" w:rsidRDefault="00F008FF" w:rsidP="00F008FF">
      <w:pPr>
        <w:spacing w:after="0"/>
        <w:ind w:left="119"/>
        <w:rPr>
          <w:rFonts w:ascii="Times New Roman" w:eastAsia="Calibri" w:hAnsi="Times New Roman" w:cs="Times New Roman"/>
          <w:b/>
          <w:color w:val="000000"/>
          <w:sz w:val="28"/>
        </w:rPr>
      </w:pPr>
    </w:p>
    <w:p w14:paraId="44DA5A17" w14:textId="77777777" w:rsidR="00F008FF" w:rsidRPr="005D1004" w:rsidRDefault="00F008FF" w:rsidP="00F008FF">
      <w:pPr>
        <w:spacing w:after="0"/>
        <w:ind w:left="119"/>
        <w:rPr>
          <w:rFonts w:ascii="Times New Roman" w:eastAsia="Calibri" w:hAnsi="Times New Roman" w:cs="Times New Roman"/>
          <w:b/>
          <w:color w:val="000000"/>
          <w:sz w:val="28"/>
        </w:rPr>
      </w:pPr>
      <w:r w:rsidRPr="005D1004">
        <w:rPr>
          <w:rFonts w:ascii="Times New Roman" w:eastAsia="Calibri" w:hAnsi="Times New Roman" w:cs="Times New Roman"/>
          <w:b/>
          <w:color w:val="000000"/>
          <w:sz w:val="28"/>
        </w:rPr>
        <w:t xml:space="preserve">11 КЛАСС </w:t>
      </w:r>
    </w:p>
    <w:p w14:paraId="07BF08C3" w14:textId="77777777" w:rsidR="00F008FF" w:rsidRPr="005D1004" w:rsidRDefault="00F008FF" w:rsidP="00F008FF">
      <w:pPr>
        <w:spacing w:after="0"/>
        <w:ind w:left="119"/>
        <w:rPr>
          <w:rFonts w:ascii="Times New Roman" w:eastAsia="Calibri" w:hAnsi="Times New Roman" w:cs="Times New Roman"/>
          <w:b/>
          <w:color w:val="000000"/>
          <w:sz w:val="16"/>
          <w:szCs w:val="16"/>
        </w:rPr>
      </w:pPr>
    </w:p>
    <w:tbl>
      <w:tblPr>
        <w:tblW w:w="10632" w:type="dxa"/>
        <w:tblInd w:w="-42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87"/>
        <w:gridCol w:w="6969"/>
        <w:gridCol w:w="992"/>
        <w:gridCol w:w="1984"/>
      </w:tblGrid>
      <w:tr w:rsidR="003E69A0" w:rsidRPr="003E69A0" w14:paraId="2DF94D41"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F020F" w14:textId="08C172C3"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b/>
                <w:sz w:val="24"/>
                <w:szCs w:val="24"/>
              </w:rPr>
              <w:t>№ п/п</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ED4A4" w14:textId="005C4C94"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b/>
                <w:sz w:val="24"/>
                <w:szCs w:val="24"/>
              </w:rPr>
              <w:t>Наименование разделов и тем программы</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04D3A" w14:textId="6FF283E8"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b/>
                <w:sz w:val="24"/>
                <w:szCs w:val="24"/>
              </w:rPr>
              <w:t>Кол</w:t>
            </w:r>
            <w:r>
              <w:rPr>
                <w:rFonts w:ascii="Times New Roman" w:hAnsi="Times New Roman" w:cs="Times New Roman"/>
                <w:b/>
                <w:sz w:val="24"/>
                <w:szCs w:val="24"/>
              </w:rPr>
              <w:t>-</w:t>
            </w:r>
            <w:r w:rsidRPr="005D1004">
              <w:rPr>
                <w:rFonts w:ascii="Times New Roman" w:hAnsi="Times New Roman" w:cs="Times New Roman"/>
                <w:b/>
                <w:sz w:val="24"/>
                <w:szCs w:val="24"/>
              </w:rPr>
              <w:t>во часов</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C9CD4" w14:textId="1D71350E" w:rsidR="003E69A0" w:rsidRDefault="003E69A0" w:rsidP="003E69A0">
            <w:pPr>
              <w:spacing w:after="0" w:line="240" w:lineRule="auto"/>
              <w:ind w:left="-106" w:right="-114"/>
            </w:pPr>
            <w:proofErr w:type="spellStart"/>
            <w:r w:rsidRPr="005D1004">
              <w:rPr>
                <w:rFonts w:ascii="Times New Roman" w:eastAsia="Calibri" w:hAnsi="Times New Roman" w:cs="Times New Roman"/>
                <w:b/>
                <w:color w:val="000000"/>
                <w:sz w:val="24"/>
              </w:rPr>
              <w:t>Электронные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цифровые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образоват</w:t>
            </w:r>
            <w:bookmarkStart w:id="9" w:name="_GoBack"/>
            <w:bookmarkEnd w:id="9"/>
            <w:r w:rsidRPr="005D1004">
              <w:rPr>
                <w:rFonts w:ascii="Times New Roman" w:eastAsia="Calibri" w:hAnsi="Times New Roman" w:cs="Times New Roman"/>
                <w:b/>
                <w:color w:val="000000"/>
                <w:sz w:val="24"/>
              </w:rPr>
              <w:t>ельные</w:t>
            </w:r>
            <w:proofErr w:type="spellEnd"/>
            <w:r w:rsidRPr="005D1004">
              <w:rPr>
                <w:rFonts w:ascii="Times New Roman" w:eastAsia="Calibri" w:hAnsi="Times New Roman" w:cs="Times New Roman"/>
                <w:b/>
                <w:color w:val="000000"/>
                <w:sz w:val="24"/>
              </w:rPr>
              <w:t xml:space="preserve"> </w:t>
            </w:r>
            <w:proofErr w:type="spellStart"/>
            <w:r w:rsidRPr="005D1004">
              <w:rPr>
                <w:rFonts w:ascii="Times New Roman" w:eastAsia="Calibri" w:hAnsi="Times New Roman" w:cs="Times New Roman"/>
                <w:b/>
                <w:color w:val="000000"/>
                <w:sz w:val="24"/>
              </w:rPr>
              <w:t>ресурсы</w:t>
            </w:r>
            <w:proofErr w:type="spellEnd"/>
          </w:p>
        </w:tc>
      </w:tr>
      <w:tr w:rsidR="003E69A0" w:rsidRPr="003E69A0" w14:paraId="565CA5DD"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F2A20"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22FF0AE"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Правила поведения на уроках ФК, техника безопасности на занятиях лёгкой атлетикой. </w:t>
            </w:r>
            <w:r w:rsidRPr="005D1004">
              <w:rPr>
                <w:rFonts w:ascii="Times New Roman" w:hAnsi="Times New Roman" w:cs="Times New Roman"/>
                <w:sz w:val="28"/>
                <w:szCs w:val="28"/>
                <w:lang w:eastAsia="ru-RU"/>
              </w:rPr>
              <w:t xml:space="preserve">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tc>
        <w:tc>
          <w:tcPr>
            <w:tcW w:w="992"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12200"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4C7A9" w14:textId="77777777" w:rsidR="003E69A0" w:rsidRPr="00F008FF" w:rsidRDefault="003E69A0" w:rsidP="003E69A0">
            <w:pPr>
              <w:spacing w:after="0" w:line="240" w:lineRule="auto"/>
              <w:ind w:left="135"/>
              <w:rPr>
                <w:rFonts w:ascii="Calibri" w:eastAsia="Calibri" w:hAnsi="Calibri" w:cs="Times New Roman"/>
                <w:lang w:val="ru-RU"/>
              </w:rPr>
            </w:pPr>
            <w:hyperlink r:id="rId6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6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6A00545C"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40440"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3D37C"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14:paraId="5C44F36B"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Рациональная организация труда как фактор сохранения и укрепления здоровья. Оптимизация работоспособности в режиме трудовой деятельности.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B32A0"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DB331" w14:textId="77777777" w:rsidR="003E69A0" w:rsidRPr="00F008FF" w:rsidRDefault="003E69A0" w:rsidP="003E69A0">
            <w:pPr>
              <w:spacing w:after="0" w:line="240" w:lineRule="auto"/>
              <w:ind w:left="135"/>
              <w:rPr>
                <w:rFonts w:ascii="Calibri" w:eastAsia="Calibri" w:hAnsi="Calibri" w:cs="Times New Roman"/>
                <w:lang w:val="ru-RU"/>
              </w:rPr>
            </w:pPr>
            <w:hyperlink r:id="rId6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6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65091C2"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14D7A"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11F6050F"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2CCBB8"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C1C90" w14:textId="77777777" w:rsidR="003E69A0" w:rsidRPr="00F008FF" w:rsidRDefault="003E69A0" w:rsidP="003E69A0">
            <w:pPr>
              <w:spacing w:after="0" w:line="240" w:lineRule="auto"/>
              <w:ind w:left="135"/>
              <w:rPr>
                <w:rFonts w:ascii="Calibri" w:eastAsia="Calibri" w:hAnsi="Calibri" w:cs="Times New Roman"/>
                <w:lang w:val="ru-RU"/>
              </w:rPr>
            </w:pPr>
            <w:hyperlink r:id="rId6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6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91D5894"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4AA52"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24370CBE"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09FB9"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40B96" w14:textId="77777777" w:rsidR="003E69A0" w:rsidRPr="00F008FF" w:rsidRDefault="003E69A0" w:rsidP="003E69A0">
            <w:pPr>
              <w:spacing w:after="0" w:line="240" w:lineRule="auto"/>
              <w:ind w:left="135"/>
              <w:rPr>
                <w:rFonts w:ascii="Calibri" w:eastAsia="Calibri" w:hAnsi="Calibri" w:cs="Times New Roman"/>
                <w:lang w:val="ru-RU"/>
              </w:rPr>
            </w:pPr>
            <w:hyperlink r:id="rId6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6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4C29A99"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BEC7F"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hideMark/>
          </w:tcPr>
          <w:p w14:paraId="410CAFF5"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spacing w:val="-4"/>
                <w:sz w:val="28"/>
                <w:szCs w:val="28"/>
                <w:lang w:eastAsia="ru-RU"/>
              </w:rPr>
              <w:t>Определение индивидуального расхода энергии в процессе занятий оздоровительной физической культурой.</w:t>
            </w:r>
            <w:r w:rsidRPr="005D1004">
              <w:rPr>
                <w:rFonts w:ascii="Times New Roman" w:hAnsi="Times New Roman" w:cs="Times New Roman"/>
                <w:sz w:val="28"/>
                <w:szCs w:val="28"/>
                <w:lang w:eastAsia="ru-RU"/>
              </w:rPr>
              <w:t xml:space="preserve">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73275"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88713" w14:textId="77777777" w:rsidR="003E69A0" w:rsidRPr="00F008FF" w:rsidRDefault="003E69A0" w:rsidP="003E69A0">
            <w:pPr>
              <w:spacing w:after="0" w:line="240" w:lineRule="auto"/>
              <w:ind w:left="135"/>
              <w:rPr>
                <w:rFonts w:ascii="Calibri" w:eastAsia="Calibri" w:hAnsi="Calibri" w:cs="Times New Roman"/>
                <w:lang w:val="ru-RU"/>
              </w:rPr>
            </w:pPr>
            <w:hyperlink r:id="rId6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7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EACA3EF"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A5ADC" w14:textId="3E534A9E"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63C6B55"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w:t>
            </w:r>
            <w:r w:rsidRPr="005D1004">
              <w:rPr>
                <w:rFonts w:ascii="Times New Roman" w:hAnsi="Times New Roman" w:cs="Times New Roman"/>
                <w:sz w:val="28"/>
                <w:szCs w:val="28"/>
                <w:lang w:eastAsia="ru-RU"/>
              </w:rPr>
              <w:lastRenderedPageBreak/>
              <w:t xml:space="preserve">физической культурой.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E8BAB"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5F109" w14:textId="77777777" w:rsidR="003E69A0" w:rsidRPr="00F008FF" w:rsidRDefault="003E69A0" w:rsidP="003E69A0">
            <w:pPr>
              <w:spacing w:after="0" w:line="240" w:lineRule="auto"/>
              <w:ind w:left="135"/>
              <w:rPr>
                <w:rFonts w:ascii="Calibri" w:eastAsia="Calibri" w:hAnsi="Calibri" w:cs="Times New Roman"/>
                <w:lang w:val="ru-RU"/>
              </w:rPr>
            </w:pPr>
            <w:hyperlink r:id="rId7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7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35E0241"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9F479" w14:textId="03445F2D"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EC487F9"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sz w:val="28"/>
                <w:szCs w:val="28"/>
                <w:lang w:eastAsia="ru-RU"/>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10FE7"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50282" w14:textId="77777777" w:rsidR="003E69A0" w:rsidRPr="00F008FF" w:rsidRDefault="003E69A0" w:rsidP="003E69A0">
            <w:pPr>
              <w:spacing w:after="0" w:line="240" w:lineRule="auto"/>
              <w:ind w:left="135"/>
              <w:rPr>
                <w:rFonts w:ascii="Calibri" w:eastAsia="Calibri" w:hAnsi="Calibri" w:cs="Times New Roman"/>
                <w:lang w:val="ru-RU"/>
              </w:rPr>
            </w:pPr>
            <w:hyperlink r:id="rId7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7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E56AE2D"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2BCCB" w14:textId="40D3E8D1"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68B1B626"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Метании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5BA22"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E4695" w14:textId="77777777" w:rsidR="003E69A0" w:rsidRPr="00F008FF" w:rsidRDefault="003E69A0" w:rsidP="003E69A0">
            <w:pPr>
              <w:spacing w:after="0" w:line="240" w:lineRule="auto"/>
              <w:ind w:left="135"/>
              <w:rPr>
                <w:rFonts w:ascii="Calibri" w:eastAsia="Calibri" w:hAnsi="Calibri" w:cs="Times New Roman"/>
                <w:lang w:val="ru-RU"/>
              </w:rPr>
            </w:pPr>
            <w:hyperlink r:id="rId7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7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7823C45"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4CB57" w14:textId="79693610"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tcPr>
          <w:p w14:paraId="1BD99E07"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iCs/>
                <w:sz w:val="28"/>
                <w:szCs w:val="28"/>
                <w:lang w:eastAsia="ru-RU"/>
              </w:rPr>
              <w:t>ТБ. 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028B8"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DA511" w14:textId="77777777" w:rsidR="003E69A0" w:rsidRPr="00F008FF" w:rsidRDefault="003E69A0" w:rsidP="003E69A0">
            <w:pPr>
              <w:spacing w:after="0" w:line="240" w:lineRule="auto"/>
              <w:ind w:left="135"/>
              <w:rPr>
                <w:rFonts w:ascii="Calibri" w:eastAsia="Calibri" w:hAnsi="Calibri" w:cs="Times New Roman"/>
                <w:lang w:val="ru-RU"/>
              </w:rPr>
            </w:pPr>
            <w:hyperlink r:id="rId7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7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9DF0884"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ED44B" w14:textId="004C0159"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r>
              <w:rPr>
                <w:rFonts w:ascii="Times New Roman" w:hAnsi="Times New Roman" w:cs="Times New Roman"/>
                <w:sz w:val="28"/>
                <w:szCs w:val="28"/>
              </w:rPr>
              <w:t>0</w:t>
            </w:r>
          </w:p>
        </w:tc>
        <w:tc>
          <w:tcPr>
            <w:tcW w:w="6969" w:type="dxa"/>
            <w:tcBorders>
              <w:top w:val="single" w:sz="4" w:space="0" w:color="000000"/>
              <w:left w:val="single" w:sz="4" w:space="0" w:color="000000"/>
              <w:bottom w:val="single" w:sz="4" w:space="0" w:color="000000"/>
              <w:right w:val="single" w:sz="4" w:space="0" w:color="000000"/>
            </w:tcBorders>
            <w:tcMar>
              <w:top w:w="50" w:type="dxa"/>
              <w:left w:w="100" w:type="dxa"/>
              <w:bottom w:w="0" w:type="dxa"/>
              <w:right w:w="108" w:type="dxa"/>
            </w:tcMar>
            <w:vAlign w:val="center"/>
            <w:hideMark/>
          </w:tcPr>
          <w:p w14:paraId="3D33280C"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w:t>
            </w:r>
            <w:r w:rsidRPr="005D1004">
              <w:rPr>
                <w:rFonts w:ascii="Times New Roman" w:hAnsi="Times New Roman" w:cs="Times New Roman"/>
                <w:w w:val="96"/>
                <w:sz w:val="28"/>
                <w:szCs w:val="28"/>
                <w:lang w:eastAsia="ru-RU"/>
              </w:rPr>
              <w:t xml:space="preserve">Упражнения для профилактики острых респираторных заболеваний; целлюлита; снижения массы тела. </w:t>
            </w:r>
            <w:proofErr w:type="spellStart"/>
            <w:r w:rsidRPr="005D1004">
              <w:rPr>
                <w:rFonts w:ascii="Times New Roman" w:hAnsi="Times New Roman" w:cs="Times New Roman"/>
                <w:w w:val="96"/>
                <w:sz w:val="28"/>
                <w:szCs w:val="28"/>
                <w:lang w:eastAsia="ru-RU"/>
              </w:rPr>
              <w:t>Стретчинг</w:t>
            </w:r>
            <w:proofErr w:type="spellEnd"/>
            <w:r w:rsidRPr="005D1004">
              <w:rPr>
                <w:rFonts w:ascii="Times New Roman" w:hAnsi="Times New Roman" w:cs="Times New Roman"/>
                <w:w w:val="96"/>
                <w:sz w:val="28"/>
                <w:szCs w:val="28"/>
                <w:lang w:eastAsia="ru-RU"/>
              </w:rPr>
              <w:t xml:space="preserve"> и шейпинг как современные оздоровительные системы физической культуры: цель, задачи, формы организации. </w:t>
            </w:r>
            <w:r w:rsidRPr="005D1004">
              <w:rPr>
                <w:rFonts w:ascii="Times New Roman" w:hAnsi="Times New Roman" w:cs="Times New Roman"/>
                <w:sz w:val="28"/>
                <w:szCs w:val="28"/>
              </w:rPr>
              <w:t xml:space="preserve">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4364A"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C3AF7" w14:textId="77777777" w:rsidR="003E69A0" w:rsidRPr="00F008FF" w:rsidRDefault="003E69A0" w:rsidP="003E69A0">
            <w:pPr>
              <w:spacing w:after="0" w:line="240" w:lineRule="auto"/>
              <w:ind w:left="135"/>
              <w:rPr>
                <w:rFonts w:ascii="Calibri" w:eastAsia="Calibri" w:hAnsi="Calibri" w:cs="Times New Roman"/>
                <w:lang w:val="ru-RU"/>
              </w:rPr>
            </w:pPr>
            <w:hyperlink r:id="rId7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014ED22"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56BAA4" w14:textId="17EF7737"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11</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32E2D"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w w:val="96"/>
                <w:sz w:val="28"/>
                <w:szCs w:val="28"/>
                <w:lang w:eastAsia="ru-RU"/>
              </w:rPr>
              <w:t>Способы индивидуализации содержания и физических нагрузок при планировании системной организации занятий кондиционной тренировкой.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F2CEA"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FBFFC" w14:textId="77777777" w:rsidR="003E69A0" w:rsidRPr="00F008FF" w:rsidRDefault="003E69A0" w:rsidP="003E69A0">
            <w:pPr>
              <w:spacing w:after="0" w:line="240" w:lineRule="auto"/>
              <w:ind w:left="135"/>
              <w:rPr>
                <w:rFonts w:ascii="Calibri" w:eastAsia="Calibri" w:hAnsi="Calibri" w:cs="Times New Roman"/>
                <w:lang w:val="ru-RU"/>
              </w:rPr>
            </w:pPr>
            <w:hyperlink r:id="rId8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DBBD8A4"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D9E8DF" w14:textId="6EDCA152"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BC7A3B5"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Атлетическая и аэробная гимнастика как современные оздоровительные системы физической культуры: цель, задачи, формы организации.</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0116D"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B294B" w14:textId="77777777" w:rsidR="003E69A0" w:rsidRPr="00F008FF" w:rsidRDefault="003E69A0" w:rsidP="003E69A0">
            <w:pPr>
              <w:spacing w:after="0" w:line="240" w:lineRule="auto"/>
              <w:ind w:left="135"/>
              <w:rPr>
                <w:rFonts w:ascii="Calibri" w:eastAsia="Calibri" w:hAnsi="Calibri" w:cs="Times New Roman"/>
                <w:lang w:val="ru-RU"/>
              </w:rPr>
            </w:pPr>
            <w:hyperlink r:id="rId8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630FE7E9"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306D6" w14:textId="341D50CB"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13</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9DA11F1" w14:textId="77777777" w:rsidR="003E69A0" w:rsidRPr="005D1004" w:rsidRDefault="003E69A0" w:rsidP="003E69A0">
            <w:pPr>
              <w:pStyle w:val="af0"/>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F07FE"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66790" w14:textId="77777777" w:rsidR="003E69A0" w:rsidRPr="00F008FF" w:rsidRDefault="003E69A0" w:rsidP="003E69A0">
            <w:pPr>
              <w:spacing w:after="0" w:line="240" w:lineRule="auto"/>
              <w:ind w:left="135"/>
              <w:rPr>
                <w:rFonts w:ascii="Calibri" w:eastAsia="Calibri" w:hAnsi="Calibri" w:cs="Times New Roman"/>
                <w:lang w:val="ru-RU"/>
              </w:rPr>
            </w:pPr>
            <w:hyperlink r:id="rId8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996F714"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40C55C" w14:textId="1404D3BF"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14</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3E053F4"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1A976"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1DF7A" w14:textId="77777777" w:rsidR="003E69A0" w:rsidRPr="00F008FF" w:rsidRDefault="003E69A0" w:rsidP="003E69A0">
            <w:pPr>
              <w:spacing w:after="0" w:line="240" w:lineRule="auto"/>
              <w:ind w:left="135"/>
              <w:rPr>
                <w:rFonts w:ascii="Calibri" w:eastAsia="Calibri" w:hAnsi="Calibri" w:cs="Times New Roman"/>
                <w:lang w:val="ru-RU"/>
              </w:rPr>
            </w:pPr>
            <w:hyperlink r:id="rId8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8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888AD8C"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1971B" w14:textId="6AE875D1"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F5E9C4E"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Ранее разученных упражнений на гимнастической перекладине.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F50B3"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57510" w14:textId="77777777" w:rsidR="003E69A0" w:rsidRPr="00F008FF" w:rsidRDefault="003E69A0" w:rsidP="003E69A0">
            <w:pPr>
              <w:spacing w:after="0" w:line="240" w:lineRule="auto"/>
              <w:ind w:left="135"/>
              <w:rPr>
                <w:rFonts w:ascii="Calibri" w:eastAsia="Calibri" w:hAnsi="Calibri" w:cs="Times New Roman"/>
                <w:lang w:val="ru-RU"/>
              </w:rPr>
            </w:pPr>
            <w:hyperlink r:id="rId8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9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3D1EEF01"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69952" w14:textId="4F8980CA"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16</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46E4A0E0"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ТБ.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lang w:eastAsia="ru-RU"/>
              </w:rPr>
              <w:t xml:space="preserve"> </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C9328"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E44B7" w14:textId="77777777" w:rsidR="003E69A0" w:rsidRPr="00F008FF" w:rsidRDefault="003E69A0" w:rsidP="003E69A0">
            <w:pPr>
              <w:spacing w:after="0" w:line="240" w:lineRule="auto"/>
              <w:ind w:left="135"/>
              <w:rPr>
                <w:rFonts w:ascii="Calibri" w:eastAsia="Calibri" w:hAnsi="Calibri" w:cs="Times New Roman"/>
                <w:lang w:val="ru-RU"/>
              </w:rPr>
            </w:pPr>
            <w:hyperlink r:id="rId9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9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7779644"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3E0FD" w14:textId="712D8C3F"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39B2BC5"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Ранее</w:t>
            </w:r>
            <w:proofErr w:type="gramEnd"/>
            <w:r w:rsidRPr="005D1004">
              <w:rPr>
                <w:rFonts w:ascii="Times New Roman" w:hAnsi="Times New Roman" w:cs="Times New Roman"/>
                <w:sz w:val="28"/>
                <w:szCs w:val="28"/>
              </w:rPr>
              <w:t xml:space="preserve"> разученных упражнений на гимнастической перекладине.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AE095"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B04E4" w14:textId="77777777" w:rsidR="003E69A0" w:rsidRPr="00F008FF" w:rsidRDefault="003E69A0" w:rsidP="003E69A0">
            <w:pPr>
              <w:spacing w:after="0" w:line="240" w:lineRule="auto"/>
              <w:ind w:left="135"/>
              <w:rPr>
                <w:rFonts w:ascii="Calibri" w:eastAsia="Calibri" w:hAnsi="Calibri" w:cs="Times New Roman"/>
                <w:lang w:val="ru-RU"/>
              </w:rPr>
            </w:pPr>
            <w:hyperlink r:id="rId9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9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5A87B353"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C76DB" w14:textId="1B1DCC07"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18</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7BF8ACAF"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Гимнастика. Гимнастическая комбинация на параллельных брусьях с включением упражнений в упоре на руках, кувырка вперёд и соскока.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5C2D1"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F7993" w14:textId="77777777" w:rsidR="003E69A0" w:rsidRPr="00F008FF" w:rsidRDefault="003E69A0" w:rsidP="003E69A0">
            <w:pPr>
              <w:spacing w:after="0" w:line="240" w:lineRule="auto"/>
              <w:ind w:left="135"/>
              <w:rPr>
                <w:rFonts w:ascii="Calibri" w:eastAsia="Calibri" w:hAnsi="Calibri" w:cs="Times New Roman"/>
                <w:lang w:val="ru-RU"/>
              </w:rPr>
            </w:pPr>
            <w:hyperlink r:id="rId9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9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424F426"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50340" w14:textId="6A114263"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19</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AA024" w14:textId="77777777" w:rsidR="003E69A0" w:rsidRPr="005D1004" w:rsidRDefault="003E69A0" w:rsidP="003E69A0">
            <w:pPr>
              <w:pStyle w:val="af0"/>
              <w:rPr>
                <w:rFonts w:ascii="Times New Roman" w:hAnsi="Times New Roman" w:cs="Times New Roman"/>
                <w:sz w:val="28"/>
                <w:szCs w:val="28"/>
                <w:lang w:eastAsia="ru-RU"/>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 Повторение правил игры в баскетбол, соблюдение их в процессе игровой деятельности.</w:t>
            </w:r>
            <w:r w:rsidRPr="005D1004">
              <w:rPr>
                <w:rFonts w:ascii="Times New Roman" w:hAnsi="Times New Roman" w:cs="Times New Roman"/>
                <w:iCs/>
                <w:sz w:val="28"/>
                <w:szCs w:val="28"/>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E6284"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8BB44" w14:textId="77777777" w:rsidR="003E69A0" w:rsidRPr="00F008FF" w:rsidRDefault="003E69A0" w:rsidP="003E69A0">
            <w:pPr>
              <w:spacing w:after="0" w:line="240" w:lineRule="auto"/>
              <w:ind w:left="135"/>
              <w:rPr>
                <w:rFonts w:ascii="Calibri" w:eastAsia="Calibri" w:hAnsi="Calibri" w:cs="Times New Roman"/>
                <w:lang w:val="ru-RU"/>
              </w:rPr>
            </w:pPr>
            <w:hyperlink r:id="rId9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9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180B5B67"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7247B" w14:textId="122A7340"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F51E2"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баскетбол,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524B8"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1E859" w14:textId="77777777" w:rsidR="003E69A0" w:rsidRPr="00F008FF" w:rsidRDefault="003E69A0" w:rsidP="003E69A0">
            <w:pPr>
              <w:spacing w:after="0" w:line="240" w:lineRule="auto"/>
              <w:ind w:left="135"/>
              <w:rPr>
                <w:rFonts w:ascii="Calibri" w:eastAsia="Calibri" w:hAnsi="Calibri" w:cs="Times New Roman"/>
                <w:lang w:val="ru-RU"/>
              </w:rPr>
            </w:pPr>
            <w:hyperlink r:id="rId9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0EE442FA"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E3352" w14:textId="45885900"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21</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38D68"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w:t>
            </w:r>
          </w:p>
          <w:p w14:paraId="6E14A698"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810ED"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615EF" w14:textId="77777777" w:rsidR="003E69A0" w:rsidRPr="00F008FF" w:rsidRDefault="003E69A0" w:rsidP="003E69A0">
            <w:pPr>
              <w:spacing w:after="0" w:line="240" w:lineRule="auto"/>
              <w:ind w:left="135"/>
              <w:rPr>
                <w:rFonts w:ascii="Calibri" w:eastAsia="Calibri" w:hAnsi="Calibri" w:cs="Times New Roman"/>
                <w:lang w:val="ru-RU"/>
              </w:rPr>
            </w:pPr>
            <w:hyperlink r:id="rId10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22EBE067"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1571D" w14:textId="63361B2A"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22</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627B301"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Совершенствование основных технических приёмов и тактических действий в условиях учебной и игровой деятельности. Повторение правил игры в </w:t>
            </w:r>
            <w:r w:rsidRPr="005D1004">
              <w:rPr>
                <w:rFonts w:ascii="Times New Roman" w:hAnsi="Times New Roman" w:cs="Times New Roman"/>
                <w:sz w:val="28"/>
                <w:szCs w:val="28"/>
              </w:rPr>
              <w:t>волейбол,</w:t>
            </w:r>
            <w:r w:rsidRPr="005D1004">
              <w:rPr>
                <w:rFonts w:ascii="Times New Roman" w:hAnsi="Times New Roman" w:cs="Times New Roman"/>
                <w:sz w:val="28"/>
                <w:szCs w:val="28"/>
                <w:lang w:eastAsia="ru-RU"/>
              </w:rPr>
              <w:t xml:space="preserve"> соблюдение их в процессе игровой деятельности. </w:t>
            </w:r>
            <w:r w:rsidRPr="005D1004">
              <w:rPr>
                <w:rFonts w:ascii="Times New Roman" w:hAnsi="Times New Roman" w:cs="Times New Roman"/>
                <w:iCs/>
                <w:w w:val="104"/>
                <w:sz w:val="28"/>
                <w:szCs w:val="28"/>
                <w:lang w:eastAsia="ru-RU"/>
              </w:rPr>
              <w:t>Развитие координации движений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ADB13"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B97D1" w14:textId="77777777" w:rsidR="003E69A0" w:rsidRPr="00F008FF" w:rsidRDefault="003E69A0" w:rsidP="003E69A0">
            <w:pPr>
              <w:spacing w:after="0" w:line="240" w:lineRule="auto"/>
              <w:ind w:left="135"/>
              <w:rPr>
                <w:rFonts w:ascii="Calibri" w:eastAsia="Calibri" w:hAnsi="Calibri" w:cs="Times New Roman"/>
                <w:lang w:val="ru-RU"/>
              </w:rPr>
            </w:pPr>
            <w:hyperlink r:id="rId103"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4"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315A0FC"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CA117" w14:textId="5C781923"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23</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558CC8BE"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Техническая подготовка в игровых действиях: удары и блокировка. </w:t>
            </w:r>
            <w:r w:rsidRPr="005D1004">
              <w:rPr>
                <w:rFonts w:ascii="Times New Roman" w:hAnsi="Times New Roman" w:cs="Times New Roman"/>
                <w:sz w:val="28"/>
                <w:szCs w:val="28"/>
                <w:lang w:eastAsia="ru-RU"/>
              </w:rPr>
              <w:t>Совершенствование основных технических приёмов и тактических действий в условиях учебной и игровой деятельности.</w:t>
            </w:r>
            <w:r w:rsidRPr="005D1004">
              <w:t xml:space="preserve">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E159D"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F1E99" w14:textId="77777777" w:rsidR="003E69A0" w:rsidRPr="00F008FF" w:rsidRDefault="003E69A0" w:rsidP="003E69A0">
            <w:pPr>
              <w:spacing w:after="0" w:line="240" w:lineRule="auto"/>
              <w:ind w:left="135"/>
              <w:rPr>
                <w:rFonts w:ascii="Calibri" w:eastAsia="Calibri" w:hAnsi="Calibri" w:cs="Times New Roman"/>
                <w:lang w:val="ru-RU"/>
              </w:rPr>
            </w:pPr>
            <w:hyperlink r:id="rId105"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6"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A838255"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DAF60" w14:textId="70C7A874"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0CDC8D3"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w:t>
            </w:r>
            <w:r w:rsidRPr="005D1004">
              <w:rPr>
                <w:rFonts w:ascii="Times New Roman" w:hAnsi="Times New Roman" w:cs="Times New Roman"/>
                <w:sz w:val="28"/>
                <w:szCs w:val="28"/>
              </w:rPr>
              <w:t xml:space="preserve">Совершенствование основных технических приёмов и тактических действий в условиях учебной и игровой деятельности.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DFD0C"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3B716" w14:textId="77777777" w:rsidR="003E69A0" w:rsidRPr="00F008FF" w:rsidRDefault="003E69A0" w:rsidP="003E69A0">
            <w:pPr>
              <w:spacing w:after="0" w:line="240" w:lineRule="auto"/>
              <w:ind w:left="135"/>
              <w:rPr>
                <w:rFonts w:ascii="Calibri" w:eastAsia="Calibri" w:hAnsi="Calibri" w:cs="Times New Roman"/>
                <w:lang w:val="ru-RU"/>
              </w:rPr>
            </w:pPr>
            <w:hyperlink r:id="rId107"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08"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7EF70AD1"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BF1B0" w14:textId="2EF2F42D"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25</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0AE3BBB1"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w:t>
            </w:r>
            <w:r w:rsidRPr="005D1004">
              <w:rPr>
                <w:rFonts w:ascii="Times New Roman" w:hAnsi="Times New Roman" w:cs="Times New Roman"/>
                <w:sz w:val="28"/>
                <w:szCs w:val="28"/>
                <w:lang w:eastAsia="ru-RU"/>
              </w:rPr>
              <w:t xml:space="preserve">Техника выполнения игровых действий: «постановка блока»; атакующий удар (с места и в движении). 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4251B"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87114" w14:textId="77777777" w:rsidR="003E69A0" w:rsidRPr="00F008FF" w:rsidRDefault="003E69A0" w:rsidP="003E69A0">
            <w:pPr>
              <w:spacing w:after="0" w:line="240" w:lineRule="auto"/>
              <w:ind w:left="135"/>
              <w:rPr>
                <w:rFonts w:ascii="Calibri" w:eastAsia="Calibri" w:hAnsi="Calibri" w:cs="Times New Roman"/>
                <w:lang w:val="ru-RU"/>
              </w:rPr>
            </w:pPr>
            <w:hyperlink r:id="rId109"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10"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5CF896B"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6EC2F" w14:textId="68D9433E"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26</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14:paraId="157FB572"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Волейбол. Тактические действия в защите и нападении. </w:t>
            </w:r>
            <w:r w:rsidRPr="005D1004">
              <w:rPr>
                <w:rFonts w:ascii="Times New Roman" w:hAnsi="Times New Roman" w:cs="Times New Roman"/>
                <w:sz w:val="28"/>
                <w:szCs w:val="28"/>
                <w:lang w:eastAsia="ru-RU"/>
              </w:rPr>
              <w:t xml:space="preserve">Соблюдение правил игры в волейбол в процессе игровой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09F3E"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4"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2F6201" w14:textId="77777777" w:rsidR="003E69A0" w:rsidRPr="00F008FF" w:rsidRDefault="003E69A0" w:rsidP="003E69A0">
            <w:pPr>
              <w:spacing w:after="0" w:line="240" w:lineRule="auto"/>
              <w:ind w:left="135"/>
              <w:rPr>
                <w:rFonts w:ascii="Calibri" w:eastAsia="Calibri" w:hAnsi="Calibri" w:cs="Times New Roman"/>
                <w:lang w:val="ru-RU"/>
              </w:rPr>
            </w:pPr>
            <w:hyperlink r:id="rId111"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ru</w:t>
              </w:r>
            </w:hyperlink>
            <w:r w:rsidRPr="00F008FF">
              <w:rPr>
                <w:rFonts w:ascii="Times New Roman" w:eastAsia="Calibri" w:hAnsi="Times New Roman" w:cs="Times New Roman"/>
                <w:color w:val="000000"/>
                <w:sz w:val="24"/>
                <w:lang w:val="ru-RU"/>
              </w:rPr>
              <w:t xml:space="preserve"> </w:t>
            </w:r>
            <w:hyperlink r:id="rId112" w:history="1">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school</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edu</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hyperlink>
            <w:r w:rsidRPr="00F008FF">
              <w:rPr>
                <w:rFonts w:ascii="Times New Roman" w:eastAsia="Calibri" w:hAnsi="Times New Roman" w:cs="Times New Roman"/>
                <w:color w:val="000000"/>
                <w:sz w:val="24"/>
                <w:lang w:val="ru-RU"/>
              </w:rPr>
              <w:t xml:space="preserve"> </w:t>
            </w:r>
          </w:p>
        </w:tc>
      </w:tr>
      <w:tr w:rsidR="003E69A0" w:rsidRPr="003E69A0" w14:paraId="4E06434A"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E44A2" w14:textId="64869C5E"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27</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C04A5"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Укрепление здоровья через ВФСК ГТО Правила выполнения спортивных нормативов 5-6 ступени. </w:t>
            </w:r>
            <w:r w:rsidRPr="005D1004">
              <w:rPr>
                <w:rFonts w:ascii="Times New Roman" w:hAnsi="Times New Roman" w:cs="Times New Roman"/>
                <w:sz w:val="28"/>
                <w:szCs w:val="28"/>
                <w:lang w:eastAsia="ru-RU"/>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 </w:t>
            </w:r>
            <w:r w:rsidRPr="005D1004">
              <w:rPr>
                <w:rFonts w:ascii="Times New Roman" w:hAnsi="Times New Roman" w:cs="Times New Roman"/>
                <w:sz w:val="28"/>
                <w:szCs w:val="28"/>
              </w:rPr>
              <w:t>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B0947"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7F45C" w14:textId="77777777" w:rsidR="003E69A0" w:rsidRPr="00F008FF" w:rsidRDefault="003E69A0" w:rsidP="003E69A0">
            <w:pPr>
              <w:spacing w:after="0" w:line="240" w:lineRule="auto"/>
              <w:ind w:left="135"/>
              <w:rPr>
                <w:rFonts w:ascii="Calibri" w:eastAsia="Calibri" w:hAnsi="Calibri" w:cs="Times New Roman"/>
                <w:lang w:val="ru-RU"/>
              </w:rPr>
            </w:pPr>
            <w:hyperlink r:id="rId113"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2AC62AAF"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04DDD" w14:textId="4771B828"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28</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80B46"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55D29"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FB9C2" w14:textId="77777777" w:rsidR="003E69A0" w:rsidRPr="00F008FF" w:rsidRDefault="003E69A0" w:rsidP="003E69A0">
            <w:pPr>
              <w:spacing w:after="0" w:line="240" w:lineRule="auto"/>
              <w:ind w:left="135"/>
              <w:rPr>
                <w:rFonts w:ascii="Calibri" w:eastAsia="Calibri" w:hAnsi="Calibri" w:cs="Times New Roman"/>
                <w:lang w:val="ru-RU"/>
              </w:rPr>
            </w:pPr>
            <w:hyperlink r:id="rId114"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50E81C76"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6041EF" w14:textId="2433409F"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29</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E36CD"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 xml:space="preserve">Эстафеты, </w:t>
            </w:r>
            <w:r w:rsidRPr="005D1004">
              <w:rPr>
                <w:rFonts w:ascii="Times New Roman" w:hAnsi="Times New Roman" w:cs="Times New Roman"/>
                <w:sz w:val="28"/>
                <w:szCs w:val="28"/>
              </w:rPr>
              <w:lastRenderedPageBreak/>
              <w:t>подвижные и спортивные игры. Развитие гибкости,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95387"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CA7A4" w14:textId="77777777" w:rsidR="003E69A0" w:rsidRPr="00F008FF" w:rsidRDefault="003E69A0" w:rsidP="003E69A0">
            <w:pPr>
              <w:spacing w:after="0" w:line="240" w:lineRule="auto"/>
              <w:ind w:left="135"/>
              <w:rPr>
                <w:rFonts w:ascii="Calibri" w:eastAsia="Calibri" w:hAnsi="Calibri" w:cs="Times New Roman"/>
                <w:lang w:val="ru-RU"/>
              </w:rPr>
            </w:pPr>
            <w:hyperlink r:id="rId115"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393CAAC0"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8CB8E" w14:textId="42B7CDF5"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30</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60DFB" w14:textId="77777777" w:rsidR="003E69A0" w:rsidRPr="005D1004" w:rsidRDefault="003E69A0" w:rsidP="003E69A0">
            <w:pPr>
              <w:pStyle w:val="af0"/>
              <w:rPr>
                <w:rFonts w:ascii="Times New Roman" w:hAnsi="Times New Roman" w:cs="Times New Roman"/>
                <w:iCs/>
                <w:w w:val="103"/>
                <w:sz w:val="28"/>
                <w:szCs w:val="28"/>
                <w:lang w:eastAsia="ru-RU"/>
              </w:rPr>
            </w:pPr>
            <w:r w:rsidRPr="005D1004">
              <w:rPr>
                <w:rFonts w:ascii="Times New Roman" w:hAnsi="Times New Roman" w:cs="Times New Roman"/>
                <w:sz w:val="28"/>
                <w:szCs w:val="28"/>
              </w:rPr>
              <w:t>ТБ.  ГТО.</w:t>
            </w:r>
            <w:r w:rsidRPr="005D1004">
              <w:rPr>
                <w:rFonts w:ascii="Times New Roman" w:eastAsia="Times New Roman" w:hAnsi="Times New Roman" w:cs="Times New Roman"/>
                <w:bCs/>
                <w:sz w:val="28"/>
                <w:szCs w:val="28"/>
                <w:lang w:eastAsia="ru-RU"/>
              </w:rPr>
              <w:t xml:space="preserve"> Подтягивание из виса на высокой и низкой перекладине. </w:t>
            </w: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Сгибание и разгибание рук в упоре лежа на полу.</w:t>
            </w:r>
            <w:r w:rsidRPr="005D1004">
              <w:rPr>
                <w:rFonts w:ascii="Times New Roman" w:hAnsi="Times New Roman" w:cs="Times New Roman"/>
                <w:w w:val="103"/>
                <w:sz w:val="28"/>
                <w:szCs w:val="28"/>
                <w:lang w:eastAsia="ru-RU"/>
              </w:rPr>
              <w:t xml:space="preserve"> Основные технические приёмы атлетических единоборств и способы их самостоятельного разучивания (</w:t>
            </w:r>
            <w:proofErr w:type="spellStart"/>
            <w:r w:rsidRPr="005D1004">
              <w:rPr>
                <w:rFonts w:ascii="Times New Roman" w:hAnsi="Times New Roman" w:cs="Times New Roman"/>
                <w:w w:val="103"/>
                <w:sz w:val="28"/>
                <w:szCs w:val="28"/>
                <w:lang w:eastAsia="ru-RU"/>
              </w:rPr>
              <w:t>самостраховка</w:t>
            </w:r>
            <w:proofErr w:type="spellEnd"/>
            <w:r w:rsidRPr="005D1004">
              <w:rPr>
                <w:rFonts w:ascii="Times New Roman" w:hAnsi="Times New Roman" w:cs="Times New Roman"/>
                <w:w w:val="103"/>
                <w:sz w:val="28"/>
                <w:szCs w:val="28"/>
                <w:lang w:eastAsia="ru-RU"/>
              </w:rPr>
              <w:t>, стойки, захваты, броски).</w:t>
            </w:r>
          </w:p>
          <w:p w14:paraId="141338B8" w14:textId="77777777" w:rsidR="003E69A0" w:rsidRPr="005D1004" w:rsidRDefault="003E69A0" w:rsidP="003E69A0">
            <w:pPr>
              <w:pStyle w:val="af0"/>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Эстафет</w:t>
            </w:r>
            <w:r w:rsidRPr="005D1004">
              <w:rPr>
                <w:rFonts w:ascii="Times New Roman" w:hAnsi="Times New Roman" w:cs="Times New Roman"/>
                <w:sz w:val="28"/>
                <w:szCs w:val="28"/>
              </w:rPr>
              <w:t>ы, подвижные и спортивные игры.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398DA"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E23B6" w14:textId="77777777" w:rsidR="003E69A0" w:rsidRPr="00F008FF" w:rsidRDefault="003E69A0" w:rsidP="003E69A0">
            <w:pPr>
              <w:spacing w:after="0" w:line="240" w:lineRule="auto"/>
              <w:ind w:left="135"/>
              <w:rPr>
                <w:rFonts w:ascii="Calibri" w:eastAsia="Calibri" w:hAnsi="Calibri" w:cs="Times New Roman"/>
                <w:lang w:val="ru-RU"/>
              </w:rPr>
            </w:pPr>
            <w:hyperlink r:id="rId116"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1CA83EF3"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F52FA" w14:textId="6198D9B9"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3</w:t>
            </w:r>
            <w:r w:rsidRPr="005D1004">
              <w:rPr>
                <w:rFonts w:ascii="Times New Roman" w:hAnsi="Times New Roman" w:cs="Times New Roman"/>
                <w:sz w:val="28"/>
                <w:szCs w:val="28"/>
              </w:rPr>
              <w:t>1</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F3FC0"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w:t>
            </w:r>
            <w:r w:rsidRPr="005D1004">
              <w:rPr>
                <w:rFonts w:ascii="Times New Roman" w:eastAsia="Times New Roman" w:hAnsi="Times New Roman" w:cs="Times New Roman"/>
                <w:bCs/>
                <w:sz w:val="28"/>
                <w:szCs w:val="28"/>
                <w:lang w:eastAsia="ru-RU"/>
              </w:rPr>
              <w:t xml:space="preserve">Наклон вперед из положения стоя с прямыми ногами на полу или на гимнастической скамье. </w:t>
            </w:r>
            <w:r w:rsidRPr="005D1004">
              <w:rPr>
                <w:rFonts w:ascii="Times New Roman" w:hAnsi="Times New Roman" w:cs="Times New Roman"/>
                <w:sz w:val="28"/>
                <w:szCs w:val="28"/>
              </w:rPr>
              <w:t>Эстафеты, подвижные и спортивные игры. Развитие силовых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D770E"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51E4C" w14:textId="77777777" w:rsidR="003E69A0" w:rsidRPr="00F008FF" w:rsidRDefault="003E69A0" w:rsidP="003E69A0">
            <w:pPr>
              <w:spacing w:after="0" w:line="240" w:lineRule="auto"/>
              <w:ind w:left="135"/>
              <w:rPr>
                <w:rFonts w:ascii="Calibri" w:eastAsia="Calibri" w:hAnsi="Calibri" w:cs="Times New Roman"/>
                <w:lang w:val="ru-RU"/>
              </w:rPr>
            </w:pPr>
            <w:hyperlink r:id="rId117"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7EDA878C"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3B4FC" w14:textId="601197CE"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3</w:t>
            </w:r>
            <w:r w:rsidRPr="005D1004">
              <w:rPr>
                <w:rFonts w:ascii="Times New Roman" w:hAnsi="Times New Roman" w:cs="Times New Roman"/>
                <w:sz w:val="28"/>
                <w:szCs w:val="28"/>
              </w:rPr>
              <w:t>2</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C3170A"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ТБ. ГТО. Прыжок в длину с места толчком двумя ногами. Эстафеты.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7BF44"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A4799E" w14:textId="77777777" w:rsidR="003E69A0" w:rsidRPr="00F008FF" w:rsidRDefault="003E69A0" w:rsidP="003E69A0">
            <w:pPr>
              <w:spacing w:after="0" w:line="240" w:lineRule="auto"/>
              <w:ind w:left="135"/>
              <w:rPr>
                <w:rFonts w:ascii="Calibri" w:eastAsia="Calibri" w:hAnsi="Calibri" w:cs="Times New Roman"/>
                <w:lang w:val="ru-RU"/>
              </w:rPr>
            </w:pPr>
            <w:hyperlink r:id="rId118"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7C5BAA69"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F0E4E" w14:textId="0BA01A24"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3</w:t>
            </w:r>
            <w:r w:rsidRPr="005D1004">
              <w:rPr>
                <w:rFonts w:ascii="Times New Roman" w:hAnsi="Times New Roman" w:cs="Times New Roman"/>
                <w:sz w:val="28"/>
                <w:szCs w:val="28"/>
              </w:rPr>
              <w:t>3</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49756"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 xml:space="preserve">ТБ.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E7F48"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873B5" w14:textId="77777777" w:rsidR="003E69A0" w:rsidRPr="00F008FF" w:rsidRDefault="003E69A0" w:rsidP="003E69A0">
            <w:pPr>
              <w:spacing w:after="0" w:line="240" w:lineRule="auto"/>
              <w:ind w:left="135"/>
              <w:rPr>
                <w:rFonts w:ascii="Calibri" w:eastAsia="Calibri" w:hAnsi="Calibri" w:cs="Times New Roman"/>
                <w:lang w:val="ru-RU"/>
              </w:rPr>
            </w:pPr>
            <w:hyperlink r:id="rId119"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rsidRPr="003E69A0" w14:paraId="3D09B7C5" w14:textId="77777777" w:rsidTr="003E69A0">
        <w:trPr>
          <w:trHeight w:val="144"/>
        </w:trPr>
        <w:tc>
          <w:tcPr>
            <w:tcW w:w="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BDEAC" w14:textId="453211BB"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34</w:t>
            </w:r>
          </w:p>
        </w:tc>
        <w:tc>
          <w:tcPr>
            <w:tcW w:w="69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A377D" w14:textId="77777777" w:rsidR="003E69A0" w:rsidRPr="005D1004" w:rsidRDefault="003E69A0" w:rsidP="003E69A0">
            <w:pPr>
              <w:pStyle w:val="af0"/>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5-6 ступени ГТО.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F896E" w14:textId="77777777" w:rsidR="003E69A0" w:rsidRPr="005D1004" w:rsidRDefault="003E69A0" w:rsidP="003E69A0">
            <w:pPr>
              <w:pStyle w:val="af0"/>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6445F" w14:textId="77777777" w:rsidR="003E69A0" w:rsidRPr="00F008FF" w:rsidRDefault="003E69A0" w:rsidP="003E69A0">
            <w:pPr>
              <w:spacing w:after="0" w:line="240" w:lineRule="auto"/>
              <w:ind w:left="135"/>
              <w:rPr>
                <w:rFonts w:ascii="Calibri" w:eastAsia="Calibri" w:hAnsi="Calibri" w:cs="Times New Roman"/>
                <w:lang w:val="ru-RU"/>
              </w:rPr>
            </w:pPr>
            <w:hyperlink r:id="rId120" w:anchor="gto-method" w:history="1">
              <w:r w:rsidRPr="005D1004">
                <w:rPr>
                  <w:rStyle w:val="ac"/>
                  <w:rFonts w:ascii="Times New Roman" w:eastAsia="Calibri" w:hAnsi="Times New Roman" w:cs="Times New Roman"/>
                  <w:color w:val="0000FF"/>
                </w:rPr>
                <w:t>https</w:t>
              </w:r>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www</w:t>
              </w:r>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ru</w:t>
              </w:r>
              <w:proofErr w:type="spellEnd"/>
              <w:r w:rsidRPr="00F008FF">
                <w:rPr>
                  <w:rStyle w:val="ac"/>
                  <w:rFonts w:ascii="Times New Roman" w:eastAsia="Calibri" w:hAnsi="Times New Roman" w:cs="Times New Roman"/>
                  <w:color w:val="0000FF"/>
                  <w:lang w:val="ru-RU"/>
                </w:rPr>
                <w:t>/#</w:t>
              </w:r>
              <w:proofErr w:type="spellStart"/>
              <w:r w:rsidRPr="005D1004">
                <w:rPr>
                  <w:rStyle w:val="ac"/>
                  <w:rFonts w:ascii="Times New Roman" w:eastAsia="Calibri" w:hAnsi="Times New Roman" w:cs="Times New Roman"/>
                  <w:color w:val="0000FF"/>
                </w:rPr>
                <w:t>gto</w:t>
              </w:r>
              <w:proofErr w:type="spellEnd"/>
              <w:r w:rsidRPr="00F008FF">
                <w:rPr>
                  <w:rStyle w:val="ac"/>
                  <w:rFonts w:ascii="Times New Roman" w:eastAsia="Calibri" w:hAnsi="Times New Roman" w:cs="Times New Roman"/>
                  <w:color w:val="0000FF"/>
                  <w:lang w:val="ru-RU"/>
                </w:rPr>
                <w:t>-</w:t>
              </w:r>
              <w:r w:rsidRPr="005D1004">
                <w:rPr>
                  <w:rStyle w:val="ac"/>
                  <w:rFonts w:ascii="Times New Roman" w:eastAsia="Calibri" w:hAnsi="Times New Roman" w:cs="Times New Roman"/>
                  <w:color w:val="0000FF"/>
                </w:rPr>
                <w:t>method</w:t>
              </w:r>
            </w:hyperlink>
          </w:p>
        </w:tc>
      </w:tr>
      <w:tr w:rsidR="003E69A0" w14:paraId="45DBAB99" w14:textId="77777777" w:rsidTr="003E69A0">
        <w:trPr>
          <w:trHeight w:val="144"/>
        </w:trPr>
        <w:tc>
          <w:tcPr>
            <w:tcW w:w="76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1C5417" w14:textId="77777777" w:rsidR="003E69A0" w:rsidRPr="005D1004" w:rsidRDefault="003E69A0" w:rsidP="003E69A0">
            <w:pPr>
              <w:pStyle w:val="af0"/>
              <w:rPr>
                <w:rFonts w:ascii="Times New Roman" w:hAnsi="Times New Roman" w:cs="Times New Roman"/>
                <w:sz w:val="28"/>
                <w:szCs w:val="28"/>
              </w:rPr>
            </w:pPr>
            <w:r w:rsidRPr="005D1004">
              <w:rPr>
                <w:rFonts w:ascii="Times New Roman" w:eastAsia="Calibri" w:hAnsi="Times New Roman" w:cs="Times New Roman"/>
                <w:color w:val="000000"/>
                <w:sz w:val="24"/>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D2C121" w14:textId="736771FB" w:rsidR="003E69A0" w:rsidRPr="005D1004" w:rsidRDefault="003E69A0" w:rsidP="003E69A0">
            <w:pPr>
              <w:pStyle w:val="af0"/>
              <w:jc w:val="center"/>
              <w:rPr>
                <w:rFonts w:ascii="Times New Roman" w:hAnsi="Times New Roman" w:cs="Times New Roman"/>
                <w:sz w:val="28"/>
                <w:szCs w:val="28"/>
              </w:rPr>
            </w:pPr>
            <w:r>
              <w:rPr>
                <w:rFonts w:ascii="Times New Roman" w:hAnsi="Times New Roman" w:cs="Times New Roman"/>
                <w:sz w:val="28"/>
                <w:szCs w:val="28"/>
              </w:rPr>
              <w:t>34</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71CD3E" w14:textId="77777777" w:rsidR="003E69A0" w:rsidRDefault="003E69A0" w:rsidP="003E69A0">
            <w:pPr>
              <w:spacing w:after="0" w:line="240" w:lineRule="auto"/>
              <w:ind w:left="135"/>
            </w:pPr>
          </w:p>
        </w:tc>
      </w:tr>
    </w:tbl>
    <w:p w14:paraId="1752F1E3" w14:textId="77777777" w:rsidR="00F008FF" w:rsidRDefault="00F008FF" w:rsidP="00F008FF">
      <w:pPr>
        <w:spacing w:after="0"/>
        <w:ind w:left="119"/>
        <w:rPr>
          <w:rFonts w:ascii="Times New Roman" w:eastAsia="Calibri" w:hAnsi="Times New Roman" w:cs="Times New Roman"/>
          <w:b/>
          <w:color w:val="000000"/>
          <w:sz w:val="28"/>
        </w:rPr>
      </w:pPr>
    </w:p>
    <w:p w14:paraId="64165B1E" w14:textId="77777777" w:rsidR="00F008FF" w:rsidRDefault="00F008FF" w:rsidP="00F008FF">
      <w:pPr>
        <w:spacing w:after="0"/>
        <w:ind w:left="119"/>
        <w:rPr>
          <w:rFonts w:ascii="Times New Roman" w:eastAsia="Calibri" w:hAnsi="Times New Roman" w:cs="Times New Roman"/>
          <w:b/>
          <w:color w:val="000000"/>
          <w:sz w:val="28"/>
        </w:rPr>
      </w:pPr>
    </w:p>
    <w:p w14:paraId="1B114210" w14:textId="77777777" w:rsidR="00F008FF" w:rsidRDefault="00F008FF" w:rsidP="00F008FF">
      <w:pPr>
        <w:spacing w:after="0"/>
        <w:ind w:left="119"/>
        <w:rPr>
          <w:rFonts w:ascii="Times New Roman" w:eastAsia="Calibri" w:hAnsi="Times New Roman" w:cs="Times New Roman"/>
          <w:b/>
          <w:color w:val="000000"/>
          <w:sz w:val="28"/>
        </w:rPr>
      </w:pPr>
    </w:p>
    <w:p w14:paraId="69D2EC94" w14:textId="77777777" w:rsidR="00F008FF" w:rsidRDefault="00F008FF" w:rsidP="00F008FF">
      <w:pPr>
        <w:spacing w:after="0"/>
        <w:ind w:left="119"/>
        <w:rPr>
          <w:rFonts w:ascii="Times New Roman" w:eastAsia="Calibri" w:hAnsi="Times New Roman" w:cs="Times New Roman"/>
          <w:b/>
          <w:color w:val="000000"/>
          <w:sz w:val="28"/>
        </w:rPr>
      </w:pPr>
    </w:p>
    <w:p w14:paraId="24D893AE" w14:textId="77777777" w:rsidR="00F008FF" w:rsidRPr="00F008FF" w:rsidRDefault="00F008FF" w:rsidP="00F008FF">
      <w:pPr>
        <w:spacing w:after="0" w:line="480" w:lineRule="auto"/>
        <w:ind w:left="120"/>
        <w:rPr>
          <w:lang w:val="ru-RU"/>
        </w:rPr>
      </w:pPr>
      <w:r w:rsidRPr="00F008FF">
        <w:rPr>
          <w:rFonts w:ascii="Times New Roman" w:hAnsi="Times New Roman"/>
          <w:color w:val="000000"/>
          <w:sz w:val="28"/>
          <w:lang w:val="ru-RU"/>
        </w:rPr>
        <w:t>​‌‌</w:t>
      </w:r>
    </w:p>
    <w:p w14:paraId="23A6376E" w14:textId="77777777" w:rsidR="00F008FF" w:rsidRPr="00F008FF" w:rsidRDefault="00F008FF" w:rsidP="00F008FF">
      <w:pPr>
        <w:spacing w:after="0"/>
        <w:ind w:left="120"/>
        <w:rPr>
          <w:lang w:val="ru-RU"/>
        </w:rPr>
      </w:pPr>
      <w:r w:rsidRPr="00F008FF">
        <w:rPr>
          <w:rFonts w:ascii="Times New Roman" w:hAnsi="Times New Roman"/>
          <w:color w:val="000000"/>
          <w:sz w:val="28"/>
          <w:lang w:val="ru-RU"/>
        </w:rPr>
        <w:t>​</w:t>
      </w:r>
    </w:p>
    <w:p w14:paraId="694F7ADA" w14:textId="77777777" w:rsidR="00F008FF" w:rsidRDefault="00F008FF" w:rsidP="00F008F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928F263" w14:textId="77777777" w:rsidR="00F008FF" w:rsidRPr="00DF7A01" w:rsidRDefault="00F008FF" w:rsidP="00F008FF">
      <w:pPr>
        <w:spacing w:after="0"/>
        <w:ind w:left="119"/>
        <w:rPr>
          <w:rFonts w:ascii="Times New Roman" w:eastAsia="Calibri" w:hAnsi="Times New Roman" w:cs="Times New Roman"/>
          <w:b/>
          <w:color w:val="000000"/>
          <w:sz w:val="28"/>
        </w:rPr>
      </w:pPr>
    </w:p>
    <w:p w14:paraId="323209DA" w14:textId="77777777" w:rsidR="00584388" w:rsidRDefault="00584388" w:rsidP="00F008FF">
      <w:pPr>
        <w:spacing w:after="0"/>
      </w:pPr>
    </w:p>
    <w:sectPr w:rsidR="00584388" w:rsidSect="007F7E5B">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15:restartNumberingAfterBreak="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15:restartNumberingAfterBreak="0">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15:restartNumberingAfterBreak="0">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15:restartNumberingAfterBreak="0">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15:restartNumberingAfterBreak="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15:restartNumberingAfterBreak="0">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15:restartNumberingAfterBreak="0">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97"/>
    <w:rsid w:val="0004314E"/>
    <w:rsid w:val="00190D14"/>
    <w:rsid w:val="003E69A0"/>
    <w:rsid w:val="004D65EC"/>
    <w:rsid w:val="005555C0"/>
    <w:rsid w:val="00584388"/>
    <w:rsid w:val="006527A1"/>
    <w:rsid w:val="007F7E5B"/>
    <w:rsid w:val="00BA7997"/>
    <w:rsid w:val="00DC7368"/>
    <w:rsid w:val="00E84A75"/>
    <w:rsid w:val="00F008FF"/>
    <w:rsid w:val="00FB6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48173"/>
  <w15:docId w15:val="{BC79029D-61B5-4695-A04B-F0C1545E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277"/>
  </w:style>
  <w:style w:type="paragraph" w:styleId="1">
    <w:name w:val="heading 1"/>
    <w:basedOn w:val="a0"/>
    <w:next w:val="a0"/>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0"/>
    <w:next w:val="a0"/>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0"/>
    <w:next w:val="a0"/>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841CD9"/>
    <w:pPr>
      <w:tabs>
        <w:tab w:val="center" w:pos="4680"/>
        <w:tab w:val="right" w:pos="9360"/>
      </w:tabs>
    </w:pPr>
  </w:style>
  <w:style w:type="character" w:customStyle="1" w:styleId="a5">
    <w:name w:val="Верхний колонтитул Знак"/>
    <w:basedOn w:val="a1"/>
    <w:link w:val="a4"/>
    <w:uiPriority w:val="99"/>
    <w:rsid w:val="00841CD9"/>
  </w:style>
  <w:style w:type="character" w:customStyle="1" w:styleId="10">
    <w:name w:val="Заголовок 1 Знак"/>
    <w:basedOn w:val="a1"/>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1"/>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1"/>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1"/>
    <w:link w:val="4"/>
    <w:uiPriority w:val="9"/>
    <w:rsid w:val="00841CD9"/>
    <w:rPr>
      <w:rFonts w:asciiTheme="majorHAnsi" w:eastAsiaTheme="majorEastAsia" w:hAnsiTheme="majorHAnsi" w:cstheme="majorBidi"/>
      <w:b/>
      <w:bCs/>
      <w:i/>
      <w:iCs/>
      <w:color w:val="4472C4" w:themeColor="accent1"/>
    </w:rPr>
  </w:style>
  <w:style w:type="paragraph" w:styleId="a6">
    <w:name w:val="Normal Indent"/>
    <w:basedOn w:val="a0"/>
    <w:uiPriority w:val="99"/>
    <w:unhideWhenUsed/>
    <w:rsid w:val="00841CD9"/>
    <w:pPr>
      <w:ind w:left="720"/>
    </w:pPr>
  </w:style>
  <w:style w:type="paragraph" w:styleId="a7">
    <w:name w:val="Subtitle"/>
    <w:basedOn w:val="a0"/>
    <w:next w:val="a0"/>
    <w:link w:val="a8"/>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1"/>
    <w:link w:val="a7"/>
    <w:uiPriority w:val="11"/>
    <w:rsid w:val="00841CD9"/>
    <w:rPr>
      <w:rFonts w:asciiTheme="majorHAnsi" w:eastAsiaTheme="majorEastAsia" w:hAnsiTheme="majorHAnsi" w:cstheme="majorBidi"/>
      <w:i/>
      <w:iCs/>
      <w:color w:val="4472C4" w:themeColor="accent1"/>
      <w:spacing w:val="15"/>
      <w:sz w:val="24"/>
      <w:szCs w:val="24"/>
    </w:rPr>
  </w:style>
  <w:style w:type="paragraph" w:styleId="a9">
    <w:name w:val="Title"/>
    <w:basedOn w:val="a0"/>
    <w:next w:val="a0"/>
    <w:link w:val="aa"/>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1"/>
    <w:link w:val="a9"/>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b">
    <w:name w:val="Emphasis"/>
    <w:basedOn w:val="a1"/>
    <w:uiPriority w:val="20"/>
    <w:qFormat/>
    <w:rsid w:val="00D1197D"/>
    <w:rPr>
      <w:i/>
      <w:iCs/>
    </w:rPr>
  </w:style>
  <w:style w:type="character" w:styleId="ac">
    <w:name w:val="Hyperlink"/>
    <w:basedOn w:val="a1"/>
    <w:uiPriority w:val="99"/>
    <w:unhideWhenUsed/>
    <w:rPr>
      <w:color w:val="0563C1" w:themeColor="hyperlink"/>
      <w:u w:val="single"/>
    </w:rPr>
  </w:style>
  <w:style w:type="table" w:styleId="ad">
    <w:name w:val="Table Grid"/>
    <w:basedOn w:val="a2"/>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0"/>
    <w:next w:val="a0"/>
    <w:uiPriority w:val="35"/>
    <w:semiHidden/>
    <w:unhideWhenUsed/>
    <w:qFormat/>
    <w:rsid w:val="007109C0"/>
    <w:pPr>
      <w:spacing w:line="240" w:lineRule="auto"/>
    </w:pPr>
    <w:rPr>
      <w:b/>
      <w:bCs/>
      <w:color w:val="4472C4" w:themeColor="accent1"/>
      <w:sz w:val="18"/>
      <w:szCs w:val="18"/>
    </w:rPr>
  </w:style>
  <w:style w:type="paragraph" w:styleId="af">
    <w:name w:val="List Paragraph"/>
    <w:basedOn w:val="a0"/>
    <w:uiPriority w:val="34"/>
    <w:qFormat/>
    <w:rsid w:val="00F008FF"/>
    <w:pPr>
      <w:spacing w:after="160" w:line="259" w:lineRule="auto"/>
      <w:ind w:left="720"/>
      <w:contextualSpacing/>
    </w:pPr>
    <w:rPr>
      <w:lang w:val="ru-RU"/>
    </w:rPr>
  </w:style>
  <w:style w:type="paragraph" w:customStyle="1" w:styleId="TableParagraph">
    <w:name w:val="Table Paragraph"/>
    <w:basedOn w:val="a0"/>
    <w:uiPriority w:val="1"/>
    <w:qFormat/>
    <w:rsid w:val="00F008FF"/>
    <w:pPr>
      <w:widowControl w:val="0"/>
      <w:autoSpaceDE w:val="0"/>
      <w:autoSpaceDN w:val="0"/>
      <w:spacing w:after="0" w:line="240" w:lineRule="auto"/>
      <w:ind w:left="251"/>
    </w:pPr>
    <w:rPr>
      <w:rFonts w:ascii="Times New Roman" w:eastAsia="Times New Roman" w:hAnsi="Times New Roman" w:cs="Times New Roman"/>
      <w:lang w:val="ru-RU"/>
    </w:rPr>
  </w:style>
  <w:style w:type="table" w:customStyle="1" w:styleId="TableNormal">
    <w:name w:val="Table Normal"/>
    <w:uiPriority w:val="2"/>
    <w:semiHidden/>
    <w:qFormat/>
    <w:rsid w:val="00F008FF"/>
    <w:pPr>
      <w:widowControl w:val="0"/>
      <w:autoSpaceDE w:val="0"/>
      <w:autoSpaceDN w:val="0"/>
      <w:spacing w:after="0" w:line="240" w:lineRule="auto"/>
    </w:pPr>
    <w:tblPr>
      <w:tblCellMar>
        <w:top w:w="0" w:type="dxa"/>
        <w:left w:w="0" w:type="dxa"/>
        <w:bottom w:w="0" w:type="dxa"/>
        <w:right w:w="0" w:type="dxa"/>
      </w:tblCellMar>
    </w:tblPr>
  </w:style>
  <w:style w:type="paragraph" w:styleId="af0">
    <w:name w:val="No Spacing"/>
    <w:uiPriority w:val="1"/>
    <w:qFormat/>
    <w:rsid w:val="00F008FF"/>
    <w:pPr>
      <w:spacing w:after="0" w:line="240" w:lineRule="auto"/>
    </w:pPr>
    <w:rPr>
      <w:lang w:val="ru-RU"/>
    </w:rPr>
  </w:style>
  <w:style w:type="character" w:styleId="af1">
    <w:name w:val="FollowedHyperlink"/>
    <w:basedOn w:val="a1"/>
    <w:uiPriority w:val="99"/>
    <w:semiHidden/>
    <w:unhideWhenUsed/>
    <w:rsid w:val="00F008FF"/>
    <w:rPr>
      <w:color w:val="954F72"/>
      <w:u w:val="single"/>
    </w:rPr>
  </w:style>
  <w:style w:type="paragraph" w:customStyle="1" w:styleId="msonormal0">
    <w:name w:val="msonormal"/>
    <w:basedOn w:val="a0"/>
    <w:rsid w:val="00F008F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5">
    <w:name w:val="font5"/>
    <w:basedOn w:val="a0"/>
    <w:rsid w:val="00F008FF"/>
    <w:pPr>
      <w:spacing w:before="100" w:beforeAutospacing="1" w:after="100" w:afterAutospacing="1" w:line="240" w:lineRule="auto"/>
    </w:pPr>
    <w:rPr>
      <w:rFonts w:ascii="Times New Roman" w:eastAsia="Times New Roman" w:hAnsi="Times New Roman" w:cs="Times New Roman"/>
      <w:b/>
      <w:bCs/>
      <w:color w:val="000000"/>
      <w:sz w:val="24"/>
      <w:szCs w:val="24"/>
      <w:lang w:val="ru-RU" w:eastAsia="ru-RU"/>
    </w:rPr>
  </w:style>
  <w:style w:type="paragraph" w:customStyle="1" w:styleId="font6">
    <w:name w:val="font6"/>
    <w:basedOn w:val="a0"/>
    <w:rsid w:val="00F008FF"/>
    <w:pPr>
      <w:spacing w:before="100" w:beforeAutospacing="1" w:after="100" w:afterAutospacing="1" w:line="240" w:lineRule="auto"/>
    </w:pPr>
    <w:rPr>
      <w:rFonts w:ascii="Times New Roman" w:eastAsia="Times New Roman" w:hAnsi="Times New Roman" w:cs="Times New Roman"/>
      <w:b/>
      <w:bCs/>
      <w:i/>
      <w:iCs/>
      <w:color w:val="000000"/>
      <w:sz w:val="24"/>
      <w:szCs w:val="24"/>
      <w:lang w:val="ru-RU" w:eastAsia="ru-RU"/>
    </w:rPr>
  </w:style>
  <w:style w:type="paragraph" w:customStyle="1" w:styleId="xl65">
    <w:name w:val="xl65"/>
    <w:basedOn w:val="a0"/>
    <w:rsid w:val="00F008F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66">
    <w:name w:val="xl66"/>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ru-RU" w:eastAsia="ru-RU"/>
    </w:rPr>
  </w:style>
  <w:style w:type="paragraph" w:customStyle="1" w:styleId="xl68">
    <w:name w:val="xl68"/>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ru-RU" w:eastAsia="ru-RU"/>
    </w:rPr>
  </w:style>
  <w:style w:type="paragraph" w:customStyle="1" w:styleId="xl69">
    <w:name w:val="xl69"/>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ru-RU" w:eastAsia="ru-RU"/>
    </w:rPr>
  </w:style>
  <w:style w:type="paragraph" w:customStyle="1" w:styleId="xl70">
    <w:name w:val="xl70"/>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val="ru-RU" w:eastAsia="ru-RU"/>
    </w:rPr>
  </w:style>
  <w:style w:type="paragraph" w:customStyle="1" w:styleId="xl71">
    <w:name w:val="xl71"/>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ru-RU" w:eastAsia="ru-RU"/>
    </w:rPr>
  </w:style>
  <w:style w:type="paragraph" w:customStyle="1" w:styleId="xl72">
    <w:name w:val="xl72"/>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3">
    <w:name w:val="xl73"/>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4">
    <w:name w:val="xl74"/>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5">
    <w:name w:val="xl75"/>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6">
    <w:name w:val="xl76"/>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7">
    <w:name w:val="xl77"/>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val="ru-RU" w:eastAsia="ru-RU"/>
    </w:rPr>
  </w:style>
  <w:style w:type="paragraph" w:customStyle="1" w:styleId="xl78">
    <w:name w:val="xl78"/>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ru-RU" w:eastAsia="ru-RU"/>
    </w:rPr>
  </w:style>
  <w:style w:type="paragraph" w:customStyle="1" w:styleId="xl79">
    <w:name w:val="xl79"/>
    <w:basedOn w:val="a0"/>
    <w:rsid w:val="00F008FF"/>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ru-RU" w:eastAsia="ru-RU"/>
    </w:rPr>
  </w:style>
  <w:style w:type="paragraph" w:customStyle="1" w:styleId="xl80">
    <w:name w:val="xl80"/>
    <w:basedOn w:val="a0"/>
    <w:rsid w:val="00F008FF"/>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ru-RU" w:eastAsia="ru-RU"/>
    </w:rPr>
  </w:style>
  <w:style w:type="paragraph" w:customStyle="1" w:styleId="xl81">
    <w:name w:val="xl81"/>
    <w:basedOn w:val="a0"/>
    <w:rsid w:val="00F008F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0"/>
    <w:rsid w:val="00F008F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0"/>
    <w:rsid w:val="00F008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val="ru-RU" w:eastAsia="ru-RU"/>
    </w:rPr>
  </w:style>
  <w:style w:type="paragraph" w:customStyle="1" w:styleId="xl84">
    <w:name w:val="xl84"/>
    <w:basedOn w:val="a0"/>
    <w:rsid w:val="00F008FF"/>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val="ru-RU" w:eastAsia="ru-RU"/>
    </w:rPr>
  </w:style>
  <w:style w:type="paragraph" w:customStyle="1" w:styleId="xl85">
    <w:name w:val="xl85"/>
    <w:basedOn w:val="a0"/>
    <w:rsid w:val="00F008F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NoParagraphStyle">
    <w:name w:val="[No Paragraph Style]"/>
    <w:rsid w:val="00F008F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F008FF"/>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F008FF"/>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F008FF"/>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F008FF"/>
    <w:pPr>
      <w:spacing w:before="0"/>
      <w:ind w:left="227"/>
    </w:pPr>
  </w:style>
  <w:style w:type="paragraph" w:customStyle="1" w:styleId="TOC-3">
    <w:name w:val="TOC-3"/>
    <w:basedOn w:val="TOC-1"/>
    <w:uiPriority w:val="99"/>
    <w:rsid w:val="00F008FF"/>
    <w:pPr>
      <w:spacing w:before="0"/>
      <w:ind w:left="454"/>
    </w:pPr>
  </w:style>
  <w:style w:type="paragraph" w:customStyle="1" w:styleId="h2">
    <w:name w:val="h2"/>
    <w:basedOn w:val="h1"/>
    <w:uiPriority w:val="99"/>
    <w:rsid w:val="00F008FF"/>
    <w:pPr>
      <w:pBdr>
        <w:bottom w:val="none" w:sz="0" w:space="0" w:color="auto"/>
      </w:pBdr>
      <w:spacing w:before="240" w:after="0"/>
    </w:pPr>
    <w:rPr>
      <w:position w:val="6"/>
      <w:sz w:val="22"/>
      <w:szCs w:val="22"/>
    </w:rPr>
  </w:style>
  <w:style w:type="paragraph" w:customStyle="1" w:styleId="h2-first">
    <w:name w:val="h2-first"/>
    <w:basedOn w:val="h2"/>
    <w:uiPriority w:val="99"/>
    <w:rsid w:val="00F008FF"/>
    <w:pPr>
      <w:spacing w:before="120"/>
    </w:pPr>
  </w:style>
  <w:style w:type="paragraph" w:customStyle="1" w:styleId="list-bullet">
    <w:name w:val="list-bullet"/>
    <w:basedOn w:val="body"/>
    <w:uiPriority w:val="99"/>
    <w:rsid w:val="00F008FF"/>
    <w:pPr>
      <w:ind w:left="227" w:hanging="142"/>
    </w:pPr>
  </w:style>
  <w:style w:type="paragraph" w:customStyle="1" w:styleId="h3">
    <w:name w:val="h3"/>
    <w:basedOn w:val="h2"/>
    <w:uiPriority w:val="99"/>
    <w:rsid w:val="00F008FF"/>
    <w:rPr>
      <w:caps w:val="0"/>
    </w:rPr>
  </w:style>
  <w:style w:type="paragraph" w:customStyle="1" w:styleId="h3-first">
    <w:name w:val="h3-first"/>
    <w:basedOn w:val="h3"/>
    <w:uiPriority w:val="99"/>
    <w:rsid w:val="00F008FF"/>
    <w:pPr>
      <w:spacing w:before="120"/>
    </w:pPr>
  </w:style>
  <w:style w:type="paragraph" w:customStyle="1" w:styleId="footnote">
    <w:name w:val="footnote"/>
    <w:basedOn w:val="body"/>
    <w:uiPriority w:val="99"/>
    <w:rsid w:val="00F008FF"/>
    <w:pPr>
      <w:spacing w:line="200" w:lineRule="atLeast"/>
      <w:ind w:left="227" w:hanging="227"/>
    </w:pPr>
    <w:rPr>
      <w:sz w:val="18"/>
      <w:szCs w:val="18"/>
    </w:rPr>
  </w:style>
  <w:style w:type="paragraph" w:customStyle="1" w:styleId="table-body1mm">
    <w:name w:val="table-body_1mm"/>
    <w:basedOn w:val="body"/>
    <w:uiPriority w:val="99"/>
    <w:rsid w:val="00F008FF"/>
    <w:pPr>
      <w:spacing w:after="100" w:line="220" w:lineRule="atLeast"/>
      <w:ind w:firstLine="0"/>
      <w:jc w:val="left"/>
    </w:pPr>
    <w:rPr>
      <w:sz w:val="18"/>
      <w:szCs w:val="18"/>
    </w:rPr>
  </w:style>
  <w:style w:type="paragraph" w:customStyle="1" w:styleId="table-head">
    <w:name w:val="table-head"/>
    <w:basedOn w:val="table-body1mm"/>
    <w:uiPriority w:val="99"/>
    <w:rsid w:val="00F008FF"/>
    <w:pPr>
      <w:jc w:val="center"/>
    </w:pPr>
    <w:rPr>
      <w:rFonts w:ascii="SchoolBookSanPin-Bold" w:hAnsi="SchoolBookSanPin-Bold" w:cs="SchoolBookSanPin-Bold"/>
      <w:b/>
      <w:bCs/>
    </w:rPr>
  </w:style>
  <w:style w:type="paragraph" w:customStyle="1" w:styleId="table-body0mm">
    <w:name w:val="table-body_0mm"/>
    <w:basedOn w:val="body"/>
    <w:uiPriority w:val="99"/>
    <w:rsid w:val="00F008FF"/>
    <w:pPr>
      <w:spacing w:line="220" w:lineRule="atLeast"/>
      <w:ind w:firstLine="0"/>
      <w:jc w:val="left"/>
    </w:pPr>
    <w:rPr>
      <w:sz w:val="18"/>
      <w:szCs w:val="18"/>
    </w:rPr>
  </w:style>
  <w:style w:type="paragraph" w:customStyle="1" w:styleId="table-list-bullet">
    <w:name w:val="table-list-bullet"/>
    <w:basedOn w:val="table-body1mm"/>
    <w:uiPriority w:val="99"/>
    <w:rsid w:val="00F008FF"/>
    <w:pPr>
      <w:spacing w:after="0"/>
      <w:ind w:left="142" w:hanging="142"/>
    </w:pPr>
  </w:style>
  <w:style w:type="character" w:customStyle="1" w:styleId="Italic">
    <w:name w:val="Italic"/>
    <w:uiPriority w:val="99"/>
    <w:rsid w:val="00F008FF"/>
    <w:rPr>
      <w:i/>
      <w:iCs/>
    </w:rPr>
  </w:style>
  <w:style w:type="character" w:customStyle="1" w:styleId="Bold">
    <w:name w:val="Bold"/>
    <w:uiPriority w:val="99"/>
    <w:rsid w:val="00F008FF"/>
    <w:rPr>
      <w:b/>
      <w:bCs/>
    </w:rPr>
  </w:style>
  <w:style w:type="character" w:customStyle="1" w:styleId="BoldItalic">
    <w:name w:val="Bold_Italic"/>
    <w:uiPriority w:val="99"/>
    <w:rsid w:val="00F008FF"/>
    <w:rPr>
      <w:b/>
      <w:bCs/>
      <w:i/>
      <w:iCs/>
    </w:rPr>
  </w:style>
  <w:style w:type="character" w:customStyle="1" w:styleId="Symbol">
    <w:name w:val="Symbol"/>
    <w:uiPriority w:val="99"/>
    <w:rsid w:val="00F008FF"/>
    <w:rPr>
      <w:rFonts w:ascii="SymbolMT" w:hAnsi="SymbolMT" w:cs="SymbolMT"/>
    </w:rPr>
  </w:style>
  <w:style w:type="character" w:customStyle="1" w:styleId="Underline">
    <w:name w:val="Underline"/>
    <w:uiPriority w:val="99"/>
    <w:rsid w:val="00F008FF"/>
    <w:rPr>
      <w:u w:val="thick"/>
    </w:rPr>
  </w:style>
  <w:style w:type="character" w:customStyle="1" w:styleId="list-bullet1">
    <w:name w:val="list-bullet1"/>
    <w:uiPriority w:val="99"/>
    <w:rsid w:val="00F008FF"/>
    <w:rPr>
      <w:rFonts w:ascii="PiGraphA" w:hAnsi="PiGraphA" w:cs="PiGraphA"/>
      <w:position w:val="1"/>
      <w:sz w:val="14"/>
      <w:szCs w:val="14"/>
    </w:rPr>
  </w:style>
  <w:style w:type="character" w:customStyle="1" w:styleId="footnote-num">
    <w:name w:val="footnote-num"/>
    <w:uiPriority w:val="99"/>
    <w:rsid w:val="00F008FF"/>
    <w:rPr>
      <w:position w:val="4"/>
      <w:sz w:val="12"/>
      <w:szCs w:val="12"/>
      <w:vertAlign w:val="baseline"/>
    </w:rPr>
  </w:style>
  <w:style w:type="numbering" w:customStyle="1" w:styleId="11">
    <w:name w:val="Нет списка1"/>
    <w:next w:val="a3"/>
    <w:uiPriority w:val="99"/>
    <w:semiHidden/>
    <w:unhideWhenUsed/>
    <w:rsid w:val="00F008FF"/>
  </w:style>
  <w:style w:type="numbering" w:customStyle="1" w:styleId="21">
    <w:name w:val="Нет списка2"/>
    <w:next w:val="a3"/>
    <w:uiPriority w:val="99"/>
    <w:semiHidden/>
    <w:unhideWhenUsed/>
    <w:rsid w:val="00F008FF"/>
  </w:style>
  <w:style w:type="paragraph" w:customStyle="1" w:styleId="a">
    <w:name w:val="Перечень"/>
    <w:basedOn w:val="a0"/>
    <w:next w:val="a0"/>
    <w:link w:val="af2"/>
    <w:qFormat/>
    <w:rsid w:val="00F008FF"/>
    <w:pPr>
      <w:numPr>
        <w:numId w:val="30"/>
      </w:numPr>
      <w:suppressAutoHyphens/>
      <w:spacing w:after="0" w:line="360" w:lineRule="auto"/>
      <w:ind w:left="0" w:firstLine="284"/>
      <w:jc w:val="both"/>
    </w:pPr>
    <w:rPr>
      <w:rFonts w:ascii="Times New Roman" w:eastAsia="Calibri" w:hAnsi="Times New Roman" w:cs="Times New Roman"/>
      <w:sz w:val="28"/>
      <w:u w:color="000000"/>
      <w:bdr w:val="nil"/>
      <w:lang w:val="ru-RU" w:eastAsia="ru-RU"/>
    </w:rPr>
  </w:style>
  <w:style w:type="character" w:customStyle="1" w:styleId="af2">
    <w:name w:val="Перечень Знак"/>
    <w:link w:val="a"/>
    <w:rsid w:val="00F008FF"/>
    <w:rPr>
      <w:rFonts w:ascii="Times New Roman" w:eastAsia="Calibri" w:hAnsi="Times New Roman" w:cs="Times New Roman"/>
      <w:sz w:val="28"/>
      <w:u w:color="000000"/>
      <w:bdr w:val="nil"/>
      <w:lang w:val="ru-RU" w:eastAsia="ru-RU"/>
    </w:rPr>
  </w:style>
  <w:style w:type="paragraph" w:styleId="af3">
    <w:name w:val="footer"/>
    <w:basedOn w:val="a0"/>
    <w:link w:val="af4"/>
    <w:uiPriority w:val="99"/>
    <w:unhideWhenUsed/>
    <w:rsid w:val="00F008FF"/>
    <w:pPr>
      <w:tabs>
        <w:tab w:val="center" w:pos="4677"/>
        <w:tab w:val="right" w:pos="9355"/>
      </w:tabs>
      <w:spacing w:after="0" w:line="240" w:lineRule="auto"/>
    </w:pPr>
    <w:rPr>
      <w:lang w:val="ru-RU"/>
    </w:rPr>
  </w:style>
  <w:style w:type="character" w:customStyle="1" w:styleId="af4">
    <w:name w:val="Нижний колонтитул Знак"/>
    <w:basedOn w:val="a1"/>
    <w:link w:val="af3"/>
    <w:uiPriority w:val="99"/>
    <w:rsid w:val="00F008FF"/>
    <w:rPr>
      <w:lang w:val="ru-RU"/>
    </w:rPr>
  </w:style>
  <w:style w:type="paragraph" w:customStyle="1" w:styleId="110">
    <w:name w:val="Заголовок 11"/>
    <w:basedOn w:val="a0"/>
    <w:next w:val="a0"/>
    <w:uiPriority w:val="9"/>
    <w:qFormat/>
    <w:rsid w:val="00F008FF"/>
    <w:pPr>
      <w:keepNext/>
      <w:keepLines/>
      <w:spacing w:before="480"/>
      <w:outlineLvl w:val="0"/>
    </w:pPr>
    <w:rPr>
      <w:rFonts w:ascii="Cambria" w:eastAsia="Times New Roman" w:hAnsi="Cambria" w:cs="Times New Roman"/>
      <w:b/>
      <w:bCs/>
      <w:color w:val="365F91"/>
      <w:sz w:val="28"/>
      <w:szCs w:val="28"/>
    </w:rPr>
  </w:style>
  <w:style w:type="paragraph" w:customStyle="1" w:styleId="210">
    <w:name w:val="Заголовок 21"/>
    <w:basedOn w:val="a0"/>
    <w:next w:val="a0"/>
    <w:uiPriority w:val="9"/>
    <w:unhideWhenUsed/>
    <w:qFormat/>
    <w:rsid w:val="00F008FF"/>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0"/>
    <w:next w:val="a0"/>
    <w:uiPriority w:val="9"/>
    <w:unhideWhenUsed/>
    <w:qFormat/>
    <w:rsid w:val="00F008FF"/>
    <w:pPr>
      <w:keepNext/>
      <w:keepLines/>
      <w:spacing w:before="200"/>
      <w:outlineLvl w:val="2"/>
    </w:pPr>
    <w:rPr>
      <w:rFonts w:ascii="Cambria" w:eastAsia="Times New Roman" w:hAnsi="Cambria" w:cs="Times New Roman"/>
      <w:b/>
      <w:bCs/>
      <w:color w:val="4F81BD"/>
    </w:rPr>
  </w:style>
  <w:style w:type="paragraph" w:customStyle="1" w:styleId="41">
    <w:name w:val="Заголовок 41"/>
    <w:basedOn w:val="a0"/>
    <w:next w:val="a0"/>
    <w:uiPriority w:val="9"/>
    <w:unhideWhenUsed/>
    <w:qFormat/>
    <w:rsid w:val="00F008FF"/>
    <w:pPr>
      <w:keepNext/>
      <w:keepLines/>
      <w:spacing w:before="200"/>
      <w:outlineLvl w:val="3"/>
    </w:pPr>
    <w:rPr>
      <w:rFonts w:ascii="Cambria" w:eastAsia="Times New Roman" w:hAnsi="Cambria" w:cs="Times New Roman"/>
      <w:b/>
      <w:bCs/>
      <w:i/>
      <w:iCs/>
      <w:color w:val="4F81BD"/>
    </w:rPr>
  </w:style>
  <w:style w:type="numbering" w:customStyle="1" w:styleId="111">
    <w:name w:val="Нет списка11"/>
    <w:next w:val="a3"/>
    <w:uiPriority w:val="99"/>
    <w:semiHidden/>
    <w:unhideWhenUsed/>
    <w:rsid w:val="00F008FF"/>
  </w:style>
  <w:style w:type="table" w:customStyle="1" w:styleId="12">
    <w:name w:val="Сетка таблицы1"/>
    <w:basedOn w:val="a2"/>
    <w:next w:val="ad"/>
    <w:rsid w:val="00F008FF"/>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F008FF"/>
    <w:pPr>
      <w:widowControl w:val="0"/>
      <w:autoSpaceDE w:val="0"/>
      <w:autoSpaceDN w:val="0"/>
      <w:spacing w:after="0" w:line="240" w:lineRule="auto"/>
    </w:pPr>
    <w:tblPr>
      <w:tblCellMar>
        <w:top w:w="0" w:type="dxa"/>
        <w:left w:w="0" w:type="dxa"/>
        <w:bottom w:w="0" w:type="dxa"/>
        <w:right w:w="0" w:type="dxa"/>
      </w:tblCellMar>
    </w:tblPr>
  </w:style>
  <w:style w:type="paragraph" w:customStyle="1" w:styleId="13">
    <w:name w:val="Подзаголовок1"/>
    <w:basedOn w:val="a0"/>
    <w:next w:val="a0"/>
    <w:uiPriority w:val="11"/>
    <w:qFormat/>
    <w:rsid w:val="00F008FF"/>
    <w:pPr>
      <w:numPr>
        <w:ilvl w:val="1"/>
      </w:numPr>
      <w:ind w:left="86"/>
    </w:pPr>
    <w:rPr>
      <w:rFonts w:ascii="Cambria" w:eastAsia="Times New Roman" w:hAnsi="Cambria" w:cs="Times New Roman"/>
      <w:i/>
      <w:iCs/>
      <w:color w:val="4F81BD"/>
      <w:spacing w:val="15"/>
      <w:sz w:val="24"/>
      <w:szCs w:val="24"/>
    </w:rPr>
  </w:style>
  <w:style w:type="paragraph" w:customStyle="1" w:styleId="14">
    <w:name w:val="Заголовок1"/>
    <w:basedOn w:val="a0"/>
    <w:next w:val="a0"/>
    <w:uiPriority w:val="10"/>
    <w:qFormat/>
    <w:rsid w:val="00F008FF"/>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paragraph" w:customStyle="1" w:styleId="15">
    <w:name w:val="Название объекта1"/>
    <w:basedOn w:val="a0"/>
    <w:next w:val="a0"/>
    <w:uiPriority w:val="35"/>
    <w:semiHidden/>
    <w:unhideWhenUsed/>
    <w:qFormat/>
    <w:rsid w:val="00F008FF"/>
    <w:pPr>
      <w:spacing w:line="240" w:lineRule="auto"/>
    </w:pPr>
    <w:rPr>
      <w:b/>
      <w:bCs/>
      <w:color w:val="4F81BD"/>
      <w:sz w:val="18"/>
      <w:szCs w:val="18"/>
    </w:rPr>
  </w:style>
  <w:style w:type="numbering" w:customStyle="1" w:styleId="1110">
    <w:name w:val="Нет списка111"/>
    <w:next w:val="a3"/>
    <w:uiPriority w:val="99"/>
    <w:semiHidden/>
    <w:unhideWhenUsed/>
    <w:rsid w:val="00F008FF"/>
  </w:style>
  <w:style w:type="character" w:customStyle="1" w:styleId="112">
    <w:name w:val="Заголовок 1 Знак1"/>
    <w:basedOn w:val="a1"/>
    <w:uiPriority w:val="9"/>
    <w:rsid w:val="00F008F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F008F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F008F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F008FF"/>
    <w:rPr>
      <w:rFonts w:ascii="Calibri Light" w:eastAsia="Times New Roman" w:hAnsi="Calibri Light" w:cs="Times New Roman"/>
      <w:i/>
      <w:iCs/>
      <w:color w:val="2E74B5"/>
    </w:rPr>
  </w:style>
  <w:style w:type="character" w:customStyle="1" w:styleId="16">
    <w:name w:val="Подзаголовок Знак1"/>
    <w:basedOn w:val="a1"/>
    <w:uiPriority w:val="11"/>
    <w:rsid w:val="00F008FF"/>
    <w:rPr>
      <w:rFonts w:eastAsia="Times New Roman"/>
      <w:color w:val="5A5A5A"/>
      <w:spacing w:val="15"/>
    </w:rPr>
  </w:style>
  <w:style w:type="character" w:customStyle="1" w:styleId="17">
    <w:name w:val="Заголовок Знак1"/>
    <w:basedOn w:val="a1"/>
    <w:uiPriority w:val="10"/>
    <w:rsid w:val="00F008F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F008FF"/>
    <w:pPr>
      <w:tabs>
        <w:tab w:val="clear" w:pos="567"/>
      </w:tabs>
      <w:spacing w:after="100" w:line="200" w:lineRule="atLeast"/>
      <w:ind w:firstLine="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edu.ru" TargetMode="External"/><Relationship Id="rId117" Type="http://schemas.openxmlformats.org/officeDocument/2006/relationships/hyperlink" Target="https://www.gto.ru/" TargetMode="External"/><Relationship Id="rId21" Type="http://schemas.openxmlformats.org/officeDocument/2006/relationships/hyperlink" Target="http://www.edu.ru" TargetMode="External"/><Relationship Id="rId42" Type="http://schemas.openxmlformats.org/officeDocument/2006/relationships/hyperlink" Target="http://www.school.edu.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www.school.edu.ru" TargetMode="External"/><Relationship Id="rId84" Type="http://schemas.openxmlformats.org/officeDocument/2006/relationships/hyperlink" Target="http://www.school.edu.ru" TargetMode="External"/><Relationship Id="rId89" Type="http://schemas.openxmlformats.org/officeDocument/2006/relationships/hyperlink" Target="http://www.edu.ru" TargetMode="External"/><Relationship Id="rId112" Type="http://schemas.openxmlformats.org/officeDocument/2006/relationships/hyperlink" Target="http://www.school.edu.ru" TargetMode="External"/><Relationship Id="rId16" Type="http://schemas.openxmlformats.org/officeDocument/2006/relationships/hyperlink" Target="http://www.school.edu.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school.edu.ru" TargetMode="External"/><Relationship Id="rId37" Type="http://schemas.openxmlformats.org/officeDocument/2006/relationships/hyperlink" Target="http://www.edu.ru" TargetMode="External"/><Relationship Id="rId53" Type="http://schemas.openxmlformats.org/officeDocument/2006/relationships/hyperlink" Target="https://www.gto.ru/" TargetMode="External"/><Relationship Id="rId58" Type="http://schemas.openxmlformats.org/officeDocument/2006/relationships/hyperlink" Target="https://www.gto.ru/" TargetMode="External"/><Relationship Id="rId74" Type="http://schemas.openxmlformats.org/officeDocument/2006/relationships/hyperlink" Target="http://www.school.edu.ru" TargetMode="External"/><Relationship Id="rId79" Type="http://schemas.openxmlformats.org/officeDocument/2006/relationships/hyperlink" Target="http://www.edu.ru" TargetMode="External"/><Relationship Id="rId102" Type="http://schemas.openxmlformats.org/officeDocument/2006/relationships/hyperlink" Target="http://www.school.edu.ru" TargetMode="External"/><Relationship Id="rId5" Type="http://schemas.openxmlformats.org/officeDocument/2006/relationships/hyperlink" Target="http://www.edu.ru" TargetMode="External"/><Relationship Id="rId90" Type="http://schemas.openxmlformats.org/officeDocument/2006/relationships/hyperlink" Target="http://www.school.edu.ru" TargetMode="External"/><Relationship Id="rId95" Type="http://schemas.openxmlformats.org/officeDocument/2006/relationships/hyperlink" Target="http://www.edu.ru" TargetMode="External"/><Relationship Id="rId22" Type="http://schemas.openxmlformats.org/officeDocument/2006/relationships/hyperlink" Target="http://www.school.edu.ru" TargetMode="External"/><Relationship Id="rId27"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school.edu.ru" TargetMode="External"/><Relationship Id="rId64" Type="http://schemas.openxmlformats.org/officeDocument/2006/relationships/hyperlink" Target="http://www.school.edu.ru" TargetMode="External"/><Relationship Id="rId69" Type="http://schemas.openxmlformats.org/officeDocument/2006/relationships/hyperlink" Target="http://www.edu.ru" TargetMode="External"/><Relationship Id="rId113" Type="http://schemas.openxmlformats.org/officeDocument/2006/relationships/hyperlink" Target="https://www.gto.ru/" TargetMode="External"/><Relationship Id="rId118" Type="http://schemas.openxmlformats.org/officeDocument/2006/relationships/hyperlink" Target="https://www.gto.ru/" TargetMode="External"/><Relationship Id="rId80" Type="http://schemas.openxmlformats.org/officeDocument/2006/relationships/hyperlink" Target="http://www.school.edu.ru" TargetMode="External"/><Relationship Id="rId85" Type="http://schemas.openxmlformats.org/officeDocument/2006/relationships/hyperlink" Target="http://www.edu.ru" TargetMode="External"/><Relationship Id="rId12" Type="http://schemas.openxmlformats.org/officeDocument/2006/relationships/hyperlink" Target="http://www.school.edu.ru" TargetMode="External"/><Relationship Id="rId17"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school.edu.ru" TargetMode="External"/><Relationship Id="rId59" Type="http://schemas.openxmlformats.org/officeDocument/2006/relationships/hyperlink" Target="https://www.gto.ru/" TargetMode="External"/><Relationship Id="rId103" Type="http://schemas.openxmlformats.org/officeDocument/2006/relationships/hyperlink" Target="http://www.edu.ru" TargetMode="External"/><Relationship Id="rId108" Type="http://schemas.openxmlformats.org/officeDocument/2006/relationships/hyperlink" Target="http://www.school.edu.ru" TargetMode="External"/><Relationship Id="rId54" Type="http://schemas.openxmlformats.org/officeDocument/2006/relationships/hyperlink" Target="https://www.gto.ru/" TargetMode="External"/><Relationship Id="rId70" Type="http://schemas.openxmlformats.org/officeDocument/2006/relationships/hyperlink" Target="http://www.school.edu.ru" TargetMode="External"/><Relationship Id="rId75" Type="http://schemas.openxmlformats.org/officeDocument/2006/relationships/hyperlink" Target="http://www.edu.ru" TargetMode="External"/><Relationship Id="rId91" Type="http://schemas.openxmlformats.org/officeDocument/2006/relationships/hyperlink" Target="http://www.edu.ru" TargetMode="External"/><Relationship Id="rId96" Type="http://schemas.openxmlformats.org/officeDocument/2006/relationships/hyperlink" Target="http://www.school.edu.ru" TargetMode="External"/><Relationship Id="rId1" Type="http://schemas.openxmlformats.org/officeDocument/2006/relationships/numbering" Target="numbering.xml"/><Relationship Id="rId6" Type="http://schemas.openxmlformats.org/officeDocument/2006/relationships/hyperlink" Target="http://www.school.edu.ru" TargetMode="External"/><Relationship Id="rId23" Type="http://schemas.openxmlformats.org/officeDocument/2006/relationships/hyperlink" Target="http://www.edu.ru" TargetMode="External"/><Relationship Id="rId28" Type="http://schemas.openxmlformats.org/officeDocument/2006/relationships/hyperlink" Target="http://www.school.edu.ru" TargetMode="External"/><Relationship Id="rId49" Type="http://schemas.openxmlformats.org/officeDocument/2006/relationships/hyperlink" Target="http://www.edu.ru" TargetMode="External"/><Relationship Id="rId114" Type="http://schemas.openxmlformats.org/officeDocument/2006/relationships/hyperlink" Target="https://www.gto.ru/" TargetMode="External"/><Relationship Id="rId119" Type="http://schemas.openxmlformats.org/officeDocument/2006/relationships/hyperlink" Target="https://www.gto.ru/" TargetMode="External"/><Relationship Id="rId44" Type="http://schemas.openxmlformats.org/officeDocument/2006/relationships/hyperlink" Target="http://www.school.edu.ru" TargetMode="External"/><Relationship Id="rId60" Type="http://schemas.openxmlformats.org/officeDocument/2006/relationships/hyperlink" Target="https://www.gto.ru/" TargetMode="External"/><Relationship Id="rId65" Type="http://schemas.openxmlformats.org/officeDocument/2006/relationships/hyperlink" Target="http://www.edu.ru" TargetMode="External"/><Relationship Id="rId81" Type="http://schemas.openxmlformats.org/officeDocument/2006/relationships/hyperlink" Target="http://www.edu.ru" TargetMode="External"/><Relationship Id="rId86"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school.edu.ru" TargetMode="External"/><Relationship Id="rId39" Type="http://schemas.openxmlformats.org/officeDocument/2006/relationships/hyperlink" Target="http://www.edu.ru" TargetMode="External"/><Relationship Id="rId109" Type="http://schemas.openxmlformats.org/officeDocument/2006/relationships/hyperlink" Target="http://www.edu.ru" TargetMode="External"/><Relationship Id="rId34" Type="http://schemas.openxmlformats.org/officeDocument/2006/relationships/hyperlink" Target="http://www.school.edu.ru" TargetMode="External"/><Relationship Id="rId50" Type="http://schemas.openxmlformats.org/officeDocument/2006/relationships/hyperlink" Target="http://www.school.edu.ru" TargetMode="External"/><Relationship Id="rId55" Type="http://schemas.openxmlformats.org/officeDocument/2006/relationships/hyperlink" Target="https://www.gto.ru/" TargetMode="External"/><Relationship Id="rId76" Type="http://schemas.openxmlformats.org/officeDocument/2006/relationships/hyperlink" Target="http://www.school.edu.ru" TargetMode="External"/><Relationship Id="rId97" Type="http://schemas.openxmlformats.org/officeDocument/2006/relationships/hyperlink" Target="http://www.edu.ru" TargetMode="External"/><Relationship Id="rId104" Type="http://schemas.openxmlformats.org/officeDocument/2006/relationships/hyperlink" Target="http://www.school.edu.ru" TargetMode="External"/><Relationship Id="rId120" Type="http://schemas.openxmlformats.org/officeDocument/2006/relationships/hyperlink" Target="https://www.gto.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school.edu.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school.edu.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66" Type="http://schemas.openxmlformats.org/officeDocument/2006/relationships/hyperlink" Target="http://www.school.edu.ru" TargetMode="External"/><Relationship Id="rId87" Type="http://schemas.openxmlformats.org/officeDocument/2006/relationships/hyperlink" Target="http://www.edu.ru" TargetMode="External"/><Relationship Id="rId110" Type="http://schemas.openxmlformats.org/officeDocument/2006/relationships/hyperlink" Target="http://www.school.edu.ru" TargetMode="External"/><Relationship Id="rId115" Type="http://schemas.openxmlformats.org/officeDocument/2006/relationships/hyperlink" Target="https://www.gto.ru/" TargetMode="External"/><Relationship Id="rId61" Type="http://schemas.openxmlformats.org/officeDocument/2006/relationships/hyperlink" Target="http://www.edu.ru" TargetMode="External"/><Relationship Id="rId82" Type="http://schemas.openxmlformats.org/officeDocument/2006/relationships/hyperlink" Target="http://www.school.edu.ru" TargetMode="External"/><Relationship Id="rId19" Type="http://schemas.openxmlformats.org/officeDocument/2006/relationships/hyperlink" Target="http://www.edu.ru" TargetMode="External"/><Relationship Id="rId14" Type="http://schemas.openxmlformats.org/officeDocument/2006/relationships/hyperlink" Target="http://www.school.edu.ru" TargetMode="External"/><Relationship Id="rId30" Type="http://schemas.openxmlformats.org/officeDocument/2006/relationships/hyperlink" Target="http://www.school.edu.ru" TargetMode="External"/><Relationship Id="rId35" Type="http://schemas.openxmlformats.org/officeDocument/2006/relationships/hyperlink" Target="http://www.edu.ru" TargetMode="External"/><Relationship Id="rId56" Type="http://schemas.openxmlformats.org/officeDocument/2006/relationships/hyperlink" Target="https://www.gto.ru/" TargetMode="External"/><Relationship Id="rId77" Type="http://schemas.openxmlformats.org/officeDocument/2006/relationships/hyperlink" Target="http://www.edu.ru" TargetMode="External"/><Relationship Id="rId100" Type="http://schemas.openxmlformats.org/officeDocument/2006/relationships/hyperlink" Target="http://www.school.edu.ru" TargetMode="External"/><Relationship Id="rId105" Type="http://schemas.openxmlformats.org/officeDocument/2006/relationships/hyperlink" Target="http://www.edu.ru" TargetMode="External"/><Relationship Id="rId8" Type="http://schemas.openxmlformats.org/officeDocument/2006/relationships/hyperlink" Target="http://www.school.edu.ru" TargetMode="External"/><Relationship Id="rId51" Type="http://schemas.openxmlformats.org/officeDocument/2006/relationships/hyperlink" Target="http://www.edu.ru" TargetMode="External"/><Relationship Id="rId72" Type="http://schemas.openxmlformats.org/officeDocument/2006/relationships/hyperlink" Target="http://www.school.edu.ru" TargetMode="External"/><Relationship Id="rId93" Type="http://schemas.openxmlformats.org/officeDocument/2006/relationships/hyperlink" Target="http://www.edu.ru" TargetMode="External"/><Relationship Id="rId98" Type="http://schemas.openxmlformats.org/officeDocument/2006/relationships/hyperlink" Target="http://www.school.edu.ru"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www.edu.ru" TargetMode="External"/><Relationship Id="rId46" Type="http://schemas.openxmlformats.org/officeDocument/2006/relationships/hyperlink" Target="http://www.school.edu.ru" TargetMode="External"/><Relationship Id="rId67" Type="http://schemas.openxmlformats.org/officeDocument/2006/relationships/hyperlink" Target="http://www.edu.ru" TargetMode="External"/><Relationship Id="rId116" Type="http://schemas.openxmlformats.org/officeDocument/2006/relationships/hyperlink" Target="https://www.gto.ru/" TargetMode="External"/><Relationship Id="rId20" Type="http://schemas.openxmlformats.org/officeDocument/2006/relationships/hyperlink" Target="http://www.school.edu.ru" TargetMode="External"/><Relationship Id="rId41" Type="http://schemas.openxmlformats.org/officeDocument/2006/relationships/hyperlink" Target="http://www.edu.ru" TargetMode="External"/><Relationship Id="rId62" Type="http://schemas.openxmlformats.org/officeDocument/2006/relationships/hyperlink" Target="http://www.school.edu.ru" TargetMode="External"/><Relationship Id="rId83" Type="http://schemas.openxmlformats.org/officeDocument/2006/relationships/hyperlink" Target="http://www.edu.ru" TargetMode="External"/><Relationship Id="rId88" Type="http://schemas.openxmlformats.org/officeDocument/2006/relationships/hyperlink" Target="http://www.school.edu.ru" TargetMode="External"/><Relationship Id="rId111" Type="http://schemas.openxmlformats.org/officeDocument/2006/relationships/hyperlink" Target="http://www.edu.ru" TargetMode="External"/><Relationship Id="rId15" Type="http://schemas.openxmlformats.org/officeDocument/2006/relationships/hyperlink" Target="http://www.edu.ru" TargetMode="External"/><Relationship Id="rId36" Type="http://schemas.openxmlformats.org/officeDocument/2006/relationships/hyperlink" Target="http://www.school.edu.ru" TargetMode="External"/><Relationship Id="rId57" Type="http://schemas.openxmlformats.org/officeDocument/2006/relationships/hyperlink" Target="https://www.gto.ru/" TargetMode="External"/><Relationship Id="rId106" Type="http://schemas.openxmlformats.org/officeDocument/2006/relationships/hyperlink" Target="http://www.school.edu.ru" TargetMode="External"/><Relationship Id="rId10" Type="http://schemas.openxmlformats.org/officeDocument/2006/relationships/hyperlink" Target="http://www.school.edu.ru" TargetMode="External"/><Relationship Id="rId31" Type="http://schemas.openxmlformats.org/officeDocument/2006/relationships/hyperlink" Target="http://www.edu.ru" TargetMode="External"/><Relationship Id="rId52" Type="http://schemas.openxmlformats.org/officeDocument/2006/relationships/hyperlink" Target="http://www.school.edu.ru" TargetMode="External"/><Relationship Id="rId73" Type="http://schemas.openxmlformats.org/officeDocument/2006/relationships/hyperlink" Target="http://www.edu.ru" TargetMode="External"/><Relationship Id="rId78" Type="http://schemas.openxmlformats.org/officeDocument/2006/relationships/hyperlink" Target="http://www.school.edu.ru" TargetMode="External"/><Relationship Id="rId94" Type="http://schemas.openxmlformats.org/officeDocument/2006/relationships/hyperlink" Target="http://www.school.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27</Pages>
  <Words>8873</Words>
  <Characters>50577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Пользователь</cp:lastModifiedBy>
  <cp:revision>3</cp:revision>
  <dcterms:created xsi:type="dcterms:W3CDTF">2025-12-15T14:44:00Z</dcterms:created>
  <dcterms:modified xsi:type="dcterms:W3CDTF">2025-12-17T06:31:00Z</dcterms:modified>
</cp:coreProperties>
</file>